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9C000" w14:textId="77777777" w:rsidR="00B57647" w:rsidRPr="00E464D3" w:rsidRDefault="00B57647" w:rsidP="00B57647">
      <w:pPr>
        <w:widowControl w:val="0"/>
        <w:overflowPunct w:val="0"/>
        <w:autoSpaceDE w:val="0"/>
        <w:autoSpaceDN w:val="0"/>
        <w:adjustRightInd w:val="0"/>
        <w:spacing w:after="0"/>
        <w:rPr>
          <w:rFonts w:ascii="Arial" w:hAnsi="Arial" w:cs="Arial"/>
          <w:kern w:val="28"/>
          <w:lang w:val="en-US"/>
        </w:rPr>
      </w:pPr>
      <w:r w:rsidRPr="00E464D3">
        <w:rPr>
          <w:rFonts w:ascii="Arial" w:hAnsi="Arial" w:cs="Arial"/>
          <w:kern w:val="28"/>
          <w:lang w:val="en-US"/>
        </w:rPr>
        <w:t>Planning Applications Committ</w:t>
      </w:r>
      <w:r>
        <w:rPr>
          <w:rFonts w:ascii="Arial" w:hAnsi="Arial" w:cs="Arial"/>
          <w:kern w:val="28"/>
          <w:lang w:val="en-US"/>
        </w:rPr>
        <w:t>ee Meeting held on Monday 12</w:t>
      </w:r>
      <w:r w:rsidRPr="003E5A38">
        <w:rPr>
          <w:rFonts w:ascii="Arial" w:hAnsi="Arial" w:cs="Arial"/>
          <w:kern w:val="28"/>
          <w:vertAlign w:val="superscript"/>
          <w:lang w:val="en-US"/>
        </w:rPr>
        <w:t>th</w:t>
      </w:r>
      <w:r>
        <w:rPr>
          <w:rFonts w:ascii="Arial" w:hAnsi="Arial" w:cs="Arial"/>
          <w:kern w:val="28"/>
          <w:lang w:val="en-US"/>
        </w:rPr>
        <w:t xml:space="preserve"> November 2018 in the Village Hall Suite 2</w:t>
      </w:r>
      <w:r w:rsidRPr="00E464D3">
        <w:rPr>
          <w:rFonts w:ascii="Arial" w:hAnsi="Arial" w:cs="Arial"/>
          <w:kern w:val="28"/>
          <w:lang w:val="en-US"/>
        </w:rPr>
        <w:t xml:space="preserve">, </w:t>
      </w:r>
      <w:r>
        <w:rPr>
          <w:rFonts w:ascii="Arial" w:hAnsi="Arial" w:cs="Arial"/>
          <w:kern w:val="28"/>
          <w:lang w:val="en-US"/>
        </w:rPr>
        <w:t>at 7.30pm, when there were present</w:t>
      </w:r>
      <w:r w:rsidRPr="00E464D3">
        <w:rPr>
          <w:rFonts w:ascii="Arial" w:hAnsi="Arial" w:cs="Arial"/>
          <w:kern w:val="28"/>
          <w:lang w:val="en-US"/>
        </w:rPr>
        <w:t>:</w:t>
      </w:r>
    </w:p>
    <w:p w14:paraId="24677E1E" w14:textId="77777777" w:rsidR="00B57647" w:rsidRPr="00E464D3" w:rsidRDefault="00B57647" w:rsidP="00B57647">
      <w:pPr>
        <w:widowControl w:val="0"/>
        <w:overflowPunct w:val="0"/>
        <w:autoSpaceDE w:val="0"/>
        <w:autoSpaceDN w:val="0"/>
        <w:adjustRightInd w:val="0"/>
        <w:spacing w:after="0" w:line="240" w:lineRule="auto"/>
        <w:jc w:val="both"/>
        <w:rPr>
          <w:rFonts w:ascii="Arial" w:hAnsi="Arial" w:cs="Arial"/>
          <w:kern w:val="28"/>
          <w:lang w:val="en-US"/>
        </w:rPr>
      </w:pPr>
    </w:p>
    <w:p w14:paraId="315E0EA1" w14:textId="77777777" w:rsidR="00B57647" w:rsidRPr="00E464D3" w:rsidRDefault="00B57647" w:rsidP="00B57647">
      <w:pPr>
        <w:widowControl w:val="0"/>
        <w:overflowPunct w:val="0"/>
        <w:autoSpaceDE w:val="0"/>
        <w:autoSpaceDN w:val="0"/>
        <w:adjustRightInd w:val="0"/>
        <w:spacing w:after="0" w:line="240" w:lineRule="auto"/>
        <w:jc w:val="center"/>
        <w:rPr>
          <w:rFonts w:ascii="Arial" w:hAnsi="Arial" w:cs="Arial"/>
          <w:kern w:val="28"/>
          <w:lang w:val="en-US"/>
        </w:rPr>
      </w:pPr>
      <w:r w:rsidRPr="00E464D3">
        <w:rPr>
          <w:rFonts w:ascii="Arial" w:hAnsi="Arial" w:cs="Arial"/>
          <w:kern w:val="28"/>
          <w:lang w:val="en-US"/>
        </w:rPr>
        <w:t xml:space="preserve">Mr </w:t>
      </w:r>
      <w:r>
        <w:rPr>
          <w:rFonts w:ascii="Arial" w:hAnsi="Arial" w:cs="Arial"/>
          <w:kern w:val="28"/>
          <w:lang w:val="en-US"/>
        </w:rPr>
        <w:t>Roger Morriss in the Chair</w:t>
      </w:r>
    </w:p>
    <w:p w14:paraId="00640624" w14:textId="77777777" w:rsidR="00B57647" w:rsidRDefault="00B57647" w:rsidP="00B57647">
      <w:pPr>
        <w:widowControl w:val="0"/>
        <w:overflowPunct w:val="0"/>
        <w:autoSpaceDE w:val="0"/>
        <w:autoSpaceDN w:val="0"/>
        <w:adjustRightInd w:val="0"/>
        <w:spacing w:after="0" w:line="240" w:lineRule="auto"/>
        <w:jc w:val="both"/>
        <w:rPr>
          <w:rFonts w:ascii="Arial" w:hAnsi="Arial" w:cs="Arial"/>
          <w:kern w:val="28"/>
          <w:lang w:val="en-US"/>
        </w:rPr>
      </w:pPr>
      <w:r>
        <w:rPr>
          <w:rFonts w:ascii="Arial" w:hAnsi="Arial" w:cs="Arial"/>
          <w:kern w:val="28"/>
          <w:lang w:val="en-US"/>
        </w:rPr>
        <w:tab/>
      </w:r>
      <w:r>
        <w:rPr>
          <w:rFonts w:ascii="Arial" w:hAnsi="Arial" w:cs="Arial"/>
          <w:kern w:val="28"/>
          <w:lang w:val="en-US"/>
        </w:rPr>
        <w:tab/>
      </w:r>
      <w:r>
        <w:rPr>
          <w:rFonts w:ascii="Arial" w:hAnsi="Arial" w:cs="Arial"/>
          <w:kern w:val="28"/>
          <w:lang w:val="en-US"/>
        </w:rPr>
        <w:tab/>
      </w:r>
      <w:r>
        <w:rPr>
          <w:rFonts w:ascii="Arial" w:hAnsi="Arial" w:cs="Arial"/>
          <w:kern w:val="28"/>
          <w:lang w:val="en-US"/>
        </w:rPr>
        <w:tab/>
      </w:r>
      <w:r>
        <w:rPr>
          <w:rFonts w:ascii="Arial" w:hAnsi="Arial" w:cs="Arial"/>
          <w:kern w:val="28"/>
          <w:lang w:val="en-US"/>
        </w:rPr>
        <w:tab/>
      </w:r>
      <w:r>
        <w:rPr>
          <w:rFonts w:ascii="Arial" w:hAnsi="Arial" w:cs="Arial"/>
          <w:kern w:val="28"/>
          <w:lang w:val="en-US"/>
        </w:rPr>
        <w:tab/>
      </w:r>
      <w:r>
        <w:rPr>
          <w:rFonts w:ascii="Arial" w:hAnsi="Arial" w:cs="Arial"/>
          <w:kern w:val="28"/>
          <w:lang w:val="en-US"/>
        </w:rPr>
        <w:tab/>
      </w:r>
      <w:r>
        <w:rPr>
          <w:rFonts w:ascii="Arial" w:hAnsi="Arial" w:cs="Arial"/>
          <w:kern w:val="28"/>
          <w:lang w:val="en-US"/>
        </w:rPr>
        <w:tab/>
      </w:r>
    </w:p>
    <w:p w14:paraId="184C49C7" w14:textId="77777777" w:rsidR="00B57647" w:rsidRDefault="00B57647" w:rsidP="00B57647">
      <w:pPr>
        <w:widowControl w:val="0"/>
        <w:overflowPunct w:val="0"/>
        <w:autoSpaceDE w:val="0"/>
        <w:autoSpaceDN w:val="0"/>
        <w:adjustRightInd w:val="0"/>
        <w:spacing w:after="0" w:line="240" w:lineRule="auto"/>
        <w:ind w:left="720" w:firstLine="720"/>
        <w:jc w:val="both"/>
        <w:rPr>
          <w:rFonts w:ascii="Arial" w:hAnsi="Arial" w:cs="Arial"/>
          <w:kern w:val="28"/>
          <w:lang w:val="en-US"/>
        </w:rPr>
      </w:pPr>
      <w:r>
        <w:rPr>
          <w:rFonts w:ascii="Arial" w:hAnsi="Arial" w:cs="Arial"/>
          <w:kern w:val="28"/>
          <w:lang w:val="en-US"/>
        </w:rPr>
        <w:t xml:space="preserve">Mrs Linda Barrington-Smith          </w:t>
      </w:r>
      <w:r>
        <w:rPr>
          <w:rFonts w:ascii="Arial" w:hAnsi="Arial" w:cs="Arial"/>
          <w:kern w:val="28"/>
          <w:lang w:val="en-US"/>
        </w:rPr>
        <w:tab/>
      </w:r>
      <w:r>
        <w:rPr>
          <w:rFonts w:ascii="Arial" w:hAnsi="Arial" w:cs="Arial"/>
          <w:kern w:val="28"/>
          <w:lang w:val="en-US"/>
        </w:rPr>
        <w:tab/>
        <w:t>Mrs Sandra Parkinson</w:t>
      </w:r>
    </w:p>
    <w:p w14:paraId="41B721B3" w14:textId="77777777" w:rsidR="00B57647" w:rsidRDefault="00B57647" w:rsidP="00B57647">
      <w:pPr>
        <w:widowControl w:val="0"/>
        <w:overflowPunct w:val="0"/>
        <w:autoSpaceDE w:val="0"/>
        <w:autoSpaceDN w:val="0"/>
        <w:adjustRightInd w:val="0"/>
        <w:spacing w:after="0" w:line="240" w:lineRule="auto"/>
        <w:ind w:left="720" w:firstLine="720"/>
        <w:jc w:val="both"/>
        <w:rPr>
          <w:rFonts w:ascii="Arial" w:hAnsi="Arial" w:cs="Arial"/>
          <w:kern w:val="28"/>
          <w:lang w:val="en-US"/>
        </w:rPr>
      </w:pPr>
      <w:r>
        <w:rPr>
          <w:rFonts w:ascii="Arial" w:hAnsi="Arial" w:cs="Arial"/>
          <w:kern w:val="28"/>
          <w:lang w:val="en-US"/>
        </w:rPr>
        <w:t>Mrs Brenda Clarke</w:t>
      </w:r>
      <w:r>
        <w:rPr>
          <w:rFonts w:ascii="Arial" w:hAnsi="Arial" w:cs="Arial"/>
          <w:kern w:val="28"/>
          <w:lang w:val="en-US"/>
        </w:rPr>
        <w:tab/>
      </w:r>
      <w:r>
        <w:rPr>
          <w:rFonts w:ascii="Arial" w:hAnsi="Arial" w:cs="Arial"/>
          <w:kern w:val="28"/>
          <w:lang w:val="en-US"/>
        </w:rPr>
        <w:tab/>
      </w:r>
      <w:r>
        <w:rPr>
          <w:rFonts w:ascii="Arial" w:hAnsi="Arial" w:cs="Arial"/>
          <w:kern w:val="28"/>
          <w:lang w:val="en-US"/>
        </w:rPr>
        <w:tab/>
      </w:r>
      <w:r>
        <w:rPr>
          <w:rFonts w:ascii="Arial" w:hAnsi="Arial" w:cs="Arial"/>
          <w:kern w:val="28"/>
          <w:lang w:val="en-US"/>
        </w:rPr>
        <w:tab/>
        <w:t>Mr John Pennells</w:t>
      </w:r>
    </w:p>
    <w:p w14:paraId="2994A009" w14:textId="77777777" w:rsidR="00B57647" w:rsidRDefault="00B57647" w:rsidP="00B57647">
      <w:pPr>
        <w:widowControl w:val="0"/>
        <w:overflowPunct w:val="0"/>
        <w:autoSpaceDE w:val="0"/>
        <w:autoSpaceDN w:val="0"/>
        <w:adjustRightInd w:val="0"/>
        <w:spacing w:after="0" w:line="240" w:lineRule="auto"/>
        <w:ind w:left="720" w:firstLine="720"/>
        <w:jc w:val="both"/>
        <w:rPr>
          <w:rFonts w:ascii="Arial" w:hAnsi="Arial" w:cs="Arial"/>
          <w:kern w:val="28"/>
          <w:lang w:val="en-US"/>
        </w:rPr>
      </w:pPr>
      <w:r>
        <w:rPr>
          <w:rFonts w:ascii="Arial" w:hAnsi="Arial" w:cs="Arial"/>
          <w:kern w:val="28"/>
          <w:lang w:val="en-US"/>
        </w:rPr>
        <w:t>Mr Charles Ison</w:t>
      </w:r>
      <w:r>
        <w:rPr>
          <w:rFonts w:ascii="Arial" w:hAnsi="Arial" w:cs="Arial"/>
          <w:kern w:val="28"/>
          <w:lang w:val="en-US"/>
        </w:rPr>
        <w:tab/>
      </w:r>
      <w:r>
        <w:rPr>
          <w:rFonts w:ascii="Arial" w:hAnsi="Arial" w:cs="Arial"/>
          <w:kern w:val="28"/>
          <w:lang w:val="en-US"/>
        </w:rPr>
        <w:tab/>
      </w:r>
      <w:r>
        <w:rPr>
          <w:rFonts w:ascii="Arial" w:hAnsi="Arial" w:cs="Arial"/>
          <w:kern w:val="28"/>
          <w:lang w:val="en-US"/>
        </w:rPr>
        <w:tab/>
      </w:r>
      <w:r>
        <w:rPr>
          <w:rFonts w:ascii="Arial" w:hAnsi="Arial" w:cs="Arial"/>
          <w:kern w:val="28"/>
          <w:lang w:val="en-US"/>
        </w:rPr>
        <w:tab/>
        <w:t>Mr Peter Savage</w:t>
      </w:r>
    </w:p>
    <w:p w14:paraId="45CC3450" w14:textId="77777777" w:rsidR="00B57647" w:rsidRDefault="00B57647" w:rsidP="00B57647">
      <w:pPr>
        <w:widowControl w:val="0"/>
        <w:overflowPunct w:val="0"/>
        <w:autoSpaceDE w:val="0"/>
        <w:autoSpaceDN w:val="0"/>
        <w:adjustRightInd w:val="0"/>
        <w:spacing w:after="0" w:line="240" w:lineRule="auto"/>
        <w:ind w:left="720" w:firstLine="720"/>
        <w:jc w:val="both"/>
        <w:rPr>
          <w:rFonts w:ascii="Arial" w:hAnsi="Arial" w:cs="Arial"/>
          <w:kern w:val="28"/>
          <w:lang w:val="en-US"/>
        </w:rPr>
      </w:pPr>
      <w:r>
        <w:rPr>
          <w:rFonts w:ascii="Arial" w:hAnsi="Arial" w:cs="Arial"/>
          <w:kern w:val="28"/>
          <w:lang w:val="en-US"/>
        </w:rPr>
        <w:t>Mrs Caroline Karimi-Ghovanlou</w:t>
      </w:r>
      <w:r>
        <w:rPr>
          <w:rFonts w:ascii="Arial" w:hAnsi="Arial" w:cs="Arial"/>
          <w:kern w:val="28"/>
          <w:lang w:val="en-US"/>
        </w:rPr>
        <w:tab/>
      </w:r>
      <w:r>
        <w:rPr>
          <w:rFonts w:ascii="Arial" w:hAnsi="Arial" w:cs="Arial"/>
          <w:kern w:val="28"/>
          <w:lang w:val="en-US"/>
        </w:rPr>
        <w:tab/>
        <w:t>Mrs Maria Temple</w:t>
      </w:r>
    </w:p>
    <w:p w14:paraId="45FFBFFF" w14:textId="77777777" w:rsidR="00B57647" w:rsidRDefault="00B57647" w:rsidP="00B57647">
      <w:pPr>
        <w:widowControl w:val="0"/>
        <w:overflowPunct w:val="0"/>
        <w:autoSpaceDE w:val="0"/>
        <w:autoSpaceDN w:val="0"/>
        <w:adjustRightInd w:val="0"/>
        <w:spacing w:after="0" w:line="240" w:lineRule="auto"/>
        <w:ind w:left="720" w:firstLine="720"/>
        <w:jc w:val="both"/>
        <w:rPr>
          <w:rFonts w:ascii="Arial" w:hAnsi="Arial" w:cs="Arial"/>
          <w:kern w:val="28"/>
          <w:lang w:val="en-US"/>
        </w:rPr>
      </w:pPr>
      <w:r>
        <w:rPr>
          <w:rFonts w:ascii="Arial" w:hAnsi="Arial" w:cs="Arial"/>
          <w:kern w:val="28"/>
          <w:lang w:val="en-US"/>
        </w:rPr>
        <w:t>Mrs Janet Latchford</w:t>
      </w:r>
      <w:r>
        <w:rPr>
          <w:rFonts w:ascii="Arial" w:hAnsi="Arial" w:cs="Arial"/>
          <w:kern w:val="28"/>
          <w:lang w:val="en-US"/>
        </w:rPr>
        <w:tab/>
      </w:r>
      <w:r>
        <w:rPr>
          <w:rFonts w:ascii="Arial" w:hAnsi="Arial" w:cs="Arial"/>
          <w:kern w:val="28"/>
          <w:lang w:val="en-US"/>
        </w:rPr>
        <w:tab/>
      </w:r>
      <w:r>
        <w:rPr>
          <w:rFonts w:ascii="Arial" w:hAnsi="Arial" w:cs="Arial"/>
          <w:kern w:val="28"/>
          <w:lang w:val="en-US"/>
        </w:rPr>
        <w:tab/>
      </w:r>
      <w:r>
        <w:rPr>
          <w:rFonts w:ascii="Arial" w:hAnsi="Arial" w:cs="Arial"/>
          <w:kern w:val="28"/>
          <w:lang w:val="en-US"/>
        </w:rPr>
        <w:tab/>
        <w:t>Mrs Judy Tyler</w:t>
      </w:r>
    </w:p>
    <w:p w14:paraId="7F7578CB" w14:textId="77777777" w:rsidR="00B57647" w:rsidRDefault="00B57647" w:rsidP="00B57647">
      <w:pPr>
        <w:widowControl w:val="0"/>
        <w:overflowPunct w:val="0"/>
        <w:autoSpaceDE w:val="0"/>
        <w:autoSpaceDN w:val="0"/>
        <w:adjustRightInd w:val="0"/>
        <w:spacing w:after="0" w:line="240" w:lineRule="auto"/>
        <w:ind w:left="720" w:firstLine="720"/>
        <w:jc w:val="both"/>
        <w:rPr>
          <w:rFonts w:ascii="Arial" w:hAnsi="Arial" w:cs="Arial"/>
          <w:kern w:val="28"/>
          <w:lang w:val="en-US"/>
        </w:rPr>
      </w:pPr>
      <w:r>
        <w:rPr>
          <w:rFonts w:ascii="Arial" w:hAnsi="Arial" w:cs="Arial"/>
          <w:kern w:val="28"/>
          <w:lang w:val="en-US"/>
        </w:rPr>
        <w:t>Mrs Pauline Mooney</w:t>
      </w:r>
      <w:r>
        <w:rPr>
          <w:rFonts w:ascii="Arial" w:hAnsi="Arial" w:cs="Arial"/>
          <w:kern w:val="28"/>
          <w:lang w:val="en-US"/>
        </w:rPr>
        <w:tab/>
      </w:r>
      <w:r>
        <w:rPr>
          <w:rFonts w:ascii="Arial" w:hAnsi="Arial" w:cs="Arial"/>
          <w:kern w:val="28"/>
          <w:lang w:val="en-US"/>
        </w:rPr>
        <w:tab/>
      </w:r>
      <w:r>
        <w:rPr>
          <w:rFonts w:ascii="Arial" w:hAnsi="Arial" w:cs="Arial"/>
          <w:kern w:val="28"/>
          <w:lang w:val="en-US"/>
        </w:rPr>
        <w:tab/>
      </w:r>
      <w:r>
        <w:rPr>
          <w:rFonts w:ascii="Arial" w:hAnsi="Arial" w:cs="Arial"/>
          <w:kern w:val="28"/>
          <w:lang w:val="en-US"/>
        </w:rPr>
        <w:tab/>
        <w:t>Mr Dave Wilson</w:t>
      </w:r>
      <w:r>
        <w:rPr>
          <w:rFonts w:ascii="Arial" w:hAnsi="Arial" w:cs="Arial"/>
          <w:kern w:val="28"/>
          <w:lang w:val="en-US"/>
        </w:rPr>
        <w:tab/>
      </w:r>
    </w:p>
    <w:p w14:paraId="58A7F7CF" w14:textId="77777777" w:rsidR="00B57647" w:rsidRDefault="00B57647" w:rsidP="00B57647">
      <w:pPr>
        <w:widowControl w:val="0"/>
        <w:overflowPunct w:val="0"/>
        <w:autoSpaceDE w:val="0"/>
        <w:autoSpaceDN w:val="0"/>
        <w:adjustRightInd w:val="0"/>
        <w:spacing w:after="0" w:line="240" w:lineRule="auto"/>
        <w:ind w:left="1440" w:firstLine="720"/>
        <w:jc w:val="both"/>
        <w:rPr>
          <w:rFonts w:ascii="Arial" w:hAnsi="Arial" w:cs="Arial"/>
          <w:kern w:val="28"/>
          <w:lang w:val="en-US"/>
        </w:rPr>
      </w:pPr>
      <w:r>
        <w:rPr>
          <w:rFonts w:ascii="Arial" w:hAnsi="Arial" w:cs="Arial"/>
          <w:kern w:val="28"/>
          <w:lang w:val="en-US"/>
        </w:rPr>
        <w:tab/>
      </w:r>
      <w:r>
        <w:rPr>
          <w:rFonts w:ascii="Arial" w:hAnsi="Arial" w:cs="Arial"/>
          <w:kern w:val="28"/>
          <w:lang w:val="en-US"/>
        </w:rPr>
        <w:tab/>
      </w:r>
      <w:r>
        <w:rPr>
          <w:rFonts w:ascii="Arial" w:hAnsi="Arial" w:cs="Arial"/>
          <w:kern w:val="28"/>
          <w:lang w:val="en-US"/>
        </w:rPr>
        <w:tab/>
      </w:r>
      <w:r>
        <w:rPr>
          <w:rFonts w:ascii="Arial" w:hAnsi="Arial" w:cs="Arial"/>
          <w:kern w:val="28"/>
          <w:lang w:val="en-US"/>
        </w:rPr>
        <w:tab/>
      </w:r>
    </w:p>
    <w:p w14:paraId="3EDAA7FA" w14:textId="77777777" w:rsidR="00B57647" w:rsidRDefault="00B57647" w:rsidP="00B57647">
      <w:pPr>
        <w:widowControl w:val="0"/>
        <w:overflowPunct w:val="0"/>
        <w:autoSpaceDE w:val="0"/>
        <w:autoSpaceDN w:val="0"/>
        <w:adjustRightInd w:val="0"/>
        <w:spacing w:after="0"/>
        <w:rPr>
          <w:rFonts w:ascii="Arial" w:hAnsi="Arial" w:cs="Arial"/>
          <w:kern w:val="28"/>
          <w:lang w:val="en-US"/>
        </w:rPr>
      </w:pPr>
      <w:r>
        <w:rPr>
          <w:rFonts w:ascii="Arial" w:hAnsi="Arial" w:cs="Arial"/>
          <w:b/>
          <w:kern w:val="28"/>
          <w:lang w:val="en-US"/>
        </w:rPr>
        <w:t>Also present:</w:t>
      </w:r>
      <w:r>
        <w:rPr>
          <w:rFonts w:ascii="Arial" w:hAnsi="Arial" w:cs="Arial"/>
          <w:kern w:val="28"/>
          <w:lang w:val="en-US"/>
        </w:rPr>
        <w:t xml:space="preserve"> District Councillors Bannock, 1 member of the public, Clerk and Office Administrator.</w:t>
      </w:r>
    </w:p>
    <w:p w14:paraId="656AEB40" w14:textId="77777777" w:rsidR="00B57647" w:rsidRDefault="00B57647" w:rsidP="00B57647">
      <w:pPr>
        <w:widowControl w:val="0"/>
        <w:overflowPunct w:val="0"/>
        <w:autoSpaceDE w:val="0"/>
        <w:autoSpaceDN w:val="0"/>
        <w:adjustRightInd w:val="0"/>
        <w:spacing w:after="0" w:line="240" w:lineRule="auto"/>
        <w:rPr>
          <w:rFonts w:ascii="Arial" w:hAnsi="Arial" w:cs="Arial"/>
          <w:kern w:val="28"/>
          <w:lang w:val="en-US"/>
        </w:rPr>
      </w:pPr>
      <w:r w:rsidRPr="00E464D3">
        <w:rPr>
          <w:rFonts w:ascii="Arial" w:hAnsi="Arial" w:cs="Arial"/>
          <w:kern w:val="28"/>
          <w:lang w:val="en-US"/>
        </w:rPr>
        <w:tab/>
      </w:r>
      <w:r w:rsidRPr="00E464D3">
        <w:rPr>
          <w:rFonts w:ascii="Arial" w:hAnsi="Arial" w:cs="Arial"/>
          <w:kern w:val="28"/>
          <w:lang w:val="en-US"/>
        </w:rPr>
        <w:tab/>
      </w:r>
      <w:r w:rsidRPr="00E464D3">
        <w:rPr>
          <w:rFonts w:ascii="Arial" w:hAnsi="Arial" w:cs="Arial"/>
          <w:kern w:val="28"/>
          <w:lang w:val="en-US"/>
        </w:rPr>
        <w:tab/>
      </w:r>
      <w:r w:rsidRPr="00E464D3">
        <w:rPr>
          <w:rFonts w:ascii="Arial" w:hAnsi="Arial" w:cs="Arial"/>
          <w:kern w:val="28"/>
          <w:lang w:val="en-US"/>
        </w:rPr>
        <w:tab/>
        <w:t xml:space="preserve">   </w:t>
      </w:r>
    </w:p>
    <w:p w14:paraId="51CFD063" w14:textId="77777777" w:rsidR="00B57647" w:rsidRPr="00AD2148" w:rsidRDefault="00B57647" w:rsidP="00B57647">
      <w:pPr>
        <w:widowControl w:val="0"/>
        <w:overflowPunct w:val="0"/>
        <w:autoSpaceDE w:val="0"/>
        <w:autoSpaceDN w:val="0"/>
        <w:adjustRightInd w:val="0"/>
        <w:spacing w:after="0"/>
        <w:rPr>
          <w:rFonts w:ascii="Arial" w:hAnsi="Arial" w:cs="Arial"/>
          <w:bCs/>
          <w:kern w:val="28"/>
          <w:lang w:val="en-US"/>
        </w:rPr>
      </w:pPr>
      <w:r>
        <w:rPr>
          <w:rFonts w:ascii="Arial" w:hAnsi="Arial" w:cs="Arial"/>
          <w:b/>
          <w:kern w:val="28"/>
          <w:u w:val="single"/>
          <w:lang w:val="en-US"/>
        </w:rPr>
        <w:t>Ap</w:t>
      </w:r>
      <w:r w:rsidRPr="00E464D3">
        <w:rPr>
          <w:rFonts w:ascii="Arial" w:hAnsi="Arial" w:cs="Arial"/>
          <w:b/>
          <w:bCs/>
          <w:kern w:val="28"/>
          <w:u w:val="single"/>
          <w:lang w:val="en-US"/>
        </w:rPr>
        <w:t>ologies for absence</w:t>
      </w:r>
      <w:r>
        <w:rPr>
          <w:rFonts w:ascii="Arial" w:hAnsi="Arial" w:cs="Arial"/>
          <w:b/>
          <w:bCs/>
          <w:kern w:val="28"/>
          <w:lang w:val="en-US"/>
        </w:rPr>
        <w:t xml:space="preserve"> </w:t>
      </w:r>
      <w:r>
        <w:rPr>
          <w:rFonts w:ascii="Arial" w:hAnsi="Arial" w:cs="Arial"/>
          <w:bCs/>
          <w:kern w:val="28"/>
          <w:lang w:val="en-US"/>
        </w:rPr>
        <w:t>were received from Councillors Cox and King.</w:t>
      </w:r>
    </w:p>
    <w:p w14:paraId="2C7A5383" w14:textId="77777777" w:rsidR="00B57647" w:rsidRPr="00E464D3" w:rsidRDefault="00B57647" w:rsidP="00B57647">
      <w:pPr>
        <w:widowControl w:val="0"/>
        <w:overflowPunct w:val="0"/>
        <w:autoSpaceDE w:val="0"/>
        <w:autoSpaceDN w:val="0"/>
        <w:adjustRightInd w:val="0"/>
        <w:spacing w:after="0" w:line="240" w:lineRule="auto"/>
        <w:rPr>
          <w:rFonts w:ascii="Arial" w:hAnsi="Arial" w:cs="Arial"/>
          <w:kern w:val="28"/>
          <w:lang w:val="en-US"/>
        </w:rPr>
      </w:pPr>
    </w:p>
    <w:p w14:paraId="6BE2917E" w14:textId="77777777" w:rsidR="00B57647" w:rsidRPr="00F01CEB" w:rsidRDefault="00B57647" w:rsidP="00B57647">
      <w:pPr>
        <w:widowControl w:val="0"/>
        <w:overflowPunct w:val="0"/>
        <w:autoSpaceDE w:val="0"/>
        <w:autoSpaceDN w:val="0"/>
        <w:adjustRightInd w:val="0"/>
        <w:spacing w:after="0"/>
        <w:rPr>
          <w:rFonts w:ascii="Arial" w:hAnsi="Arial" w:cs="Arial"/>
          <w:color w:val="FF0000"/>
          <w:kern w:val="28"/>
          <w:lang w:val="en-US"/>
        </w:rPr>
      </w:pPr>
      <w:r w:rsidRPr="00E464D3">
        <w:rPr>
          <w:rFonts w:ascii="Arial" w:hAnsi="Arial" w:cs="Arial"/>
          <w:b/>
          <w:bCs/>
          <w:kern w:val="28"/>
          <w:u w:val="single"/>
          <w:lang w:val="en-US"/>
        </w:rPr>
        <w:t>Declarations of Interest</w:t>
      </w:r>
      <w:r>
        <w:rPr>
          <w:rFonts w:ascii="Arial" w:hAnsi="Arial" w:cs="Arial"/>
          <w:b/>
          <w:bCs/>
          <w:kern w:val="28"/>
          <w:u w:val="single"/>
          <w:lang w:val="en-US"/>
        </w:rPr>
        <w:t xml:space="preserve"> </w:t>
      </w:r>
      <w:r>
        <w:rPr>
          <w:rFonts w:ascii="Arial" w:hAnsi="Arial" w:cs="Arial"/>
          <w:b/>
          <w:bCs/>
          <w:kern w:val="28"/>
          <w:lang w:val="en-US"/>
        </w:rPr>
        <w:t>–</w:t>
      </w:r>
      <w:r w:rsidRPr="00E464D3">
        <w:rPr>
          <w:rFonts w:ascii="Arial" w:hAnsi="Arial" w:cs="Arial"/>
          <w:b/>
          <w:bCs/>
          <w:kern w:val="28"/>
          <w:lang w:val="en-US"/>
        </w:rPr>
        <w:t xml:space="preserve"> </w:t>
      </w:r>
      <w:r>
        <w:rPr>
          <w:rFonts w:ascii="Arial" w:hAnsi="Arial" w:cs="Arial"/>
          <w:kern w:val="28"/>
          <w:lang w:val="en-US"/>
        </w:rPr>
        <w:t xml:space="preserve">Mrs Temple and Mr Pennells </w:t>
      </w:r>
      <w:r w:rsidRPr="00E464D3">
        <w:rPr>
          <w:rFonts w:ascii="Arial" w:hAnsi="Arial" w:cs="Arial"/>
          <w:kern w:val="28"/>
          <w:lang w:val="en-US"/>
        </w:rPr>
        <w:t>rem</w:t>
      </w:r>
      <w:r>
        <w:rPr>
          <w:rFonts w:ascii="Arial" w:hAnsi="Arial" w:cs="Arial"/>
          <w:kern w:val="28"/>
          <w:lang w:val="en-US"/>
        </w:rPr>
        <w:t xml:space="preserve">inded the meeting that they were members </w:t>
      </w:r>
      <w:r w:rsidRPr="00E464D3">
        <w:rPr>
          <w:rFonts w:ascii="Arial" w:hAnsi="Arial" w:cs="Arial"/>
          <w:kern w:val="28"/>
          <w:lang w:val="en-US"/>
        </w:rPr>
        <w:t>of the District Council’s Standards Committee</w:t>
      </w:r>
      <w:r>
        <w:rPr>
          <w:rFonts w:ascii="Arial" w:hAnsi="Arial" w:cs="Arial"/>
          <w:kern w:val="28"/>
          <w:lang w:val="en-US"/>
        </w:rPr>
        <w:t xml:space="preserve">. Mr Savage advised the Meeting that he was a near neighbour of 20181748.  No members of the Council advised the Chairman that </w:t>
      </w:r>
      <w:r w:rsidRPr="00276DD5">
        <w:rPr>
          <w:rFonts w:ascii="Arial" w:hAnsi="Arial" w:cs="Arial"/>
          <w:color w:val="000000" w:themeColor="text1"/>
          <w:kern w:val="28"/>
          <w:lang w:val="en-US"/>
        </w:rPr>
        <w:t>they were involved with the Taverham Road Action Group (TRAG)</w:t>
      </w:r>
      <w:r>
        <w:rPr>
          <w:rFonts w:ascii="Arial" w:hAnsi="Arial" w:cs="Arial"/>
          <w:color w:val="000000" w:themeColor="text1"/>
          <w:kern w:val="28"/>
          <w:lang w:val="en-US"/>
        </w:rPr>
        <w:t xml:space="preserve"> and </w:t>
      </w:r>
      <w:r>
        <w:rPr>
          <w:rFonts w:ascii="Arial" w:hAnsi="Arial" w:cs="Arial"/>
          <w:kern w:val="28"/>
          <w:lang w:val="en-US"/>
        </w:rPr>
        <w:t>that they had attended any TRAG Meetings.</w:t>
      </w:r>
    </w:p>
    <w:p w14:paraId="6DF484DC" w14:textId="77777777" w:rsidR="00B57647" w:rsidRPr="00E464D3" w:rsidRDefault="00B57647" w:rsidP="00B57647">
      <w:pPr>
        <w:widowControl w:val="0"/>
        <w:overflowPunct w:val="0"/>
        <w:autoSpaceDE w:val="0"/>
        <w:autoSpaceDN w:val="0"/>
        <w:adjustRightInd w:val="0"/>
        <w:spacing w:after="0" w:line="240" w:lineRule="auto"/>
        <w:rPr>
          <w:rFonts w:ascii="Arial" w:hAnsi="Arial" w:cs="Arial"/>
          <w:kern w:val="28"/>
          <w:lang w:val="en-US"/>
        </w:rPr>
      </w:pPr>
    </w:p>
    <w:p w14:paraId="5899CFF3" w14:textId="77777777" w:rsidR="00B57647" w:rsidRDefault="00B57647" w:rsidP="00B57647">
      <w:pPr>
        <w:widowControl w:val="0"/>
        <w:overflowPunct w:val="0"/>
        <w:autoSpaceDE w:val="0"/>
        <w:autoSpaceDN w:val="0"/>
        <w:adjustRightInd w:val="0"/>
        <w:spacing w:after="0"/>
        <w:rPr>
          <w:rFonts w:ascii="Arial" w:hAnsi="Arial" w:cs="Arial"/>
          <w:kern w:val="28"/>
          <w:lang w:val="en-US"/>
        </w:rPr>
      </w:pPr>
      <w:r w:rsidRPr="00E464D3">
        <w:rPr>
          <w:rFonts w:ascii="Arial" w:hAnsi="Arial" w:cs="Arial"/>
          <w:b/>
          <w:bCs/>
          <w:kern w:val="28"/>
          <w:u w:val="single"/>
          <w:lang w:val="en-US"/>
        </w:rPr>
        <w:t>The</w:t>
      </w:r>
      <w:r>
        <w:rPr>
          <w:rFonts w:ascii="Arial" w:hAnsi="Arial" w:cs="Arial"/>
          <w:b/>
          <w:bCs/>
          <w:kern w:val="28"/>
          <w:u w:val="single"/>
          <w:lang w:val="en-US"/>
        </w:rPr>
        <w:t xml:space="preserve"> Minutes of the Meeting on 26</w:t>
      </w:r>
      <w:r w:rsidRPr="00010C07">
        <w:rPr>
          <w:rFonts w:ascii="Arial" w:hAnsi="Arial" w:cs="Arial"/>
          <w:b/>
          <w:bCs/>
          <w:kern w:val="28"/>
          <w:u w:val="single"/>
          <w:vertAlign w:val="superscript"/>
          <w:lang w:val="en-US"/>
        </w:rPr>
        <w:t>th</w:t>
      </w:r>
      <w:r>
        <w:rPr>
          <w:rFonts w:ascii="Arial" w:hAnsi="Arial" w:cs="Arial"/>
          <w:b/>
          <w:bCs/>
          <w:kern w:val="28"/>
          <w:u w:val="single"/>
          <w:lang w:val="en-US"/>
        </w:rPr>
        <w:t xml:space="preserve"> November </w:t>
      </w:r>
      <w:r w:rsidRPr="007E3CD6">
        <w:rPr>
          <w:rFonts w:ascii="Arial" w:hAnsi="Arial" w:cs="Arial"/>
          <w:b/>
          <w:bCs/>
          <w:kern w:val="28"/>
          <w:u w:val="single"/>
          <w:lang w:val="en-US"/>
        </w:rPr>
        <w:t>2018</w:t>
      </w:r>
      <w:r>
        <w:rPr>
          <w:rFonts w:ascii="Arial" w:hAnsi="Arial" w:cs="Arial"/>
          <w:b/>
          <w:bCs/>
          <w:kern w:val="28"/>
          <w:lang w:val="en-US"/>
        </w:rPr>
        <w:t xml:space="preserve"> </w:t>
      </w:r>
      <w:r w:rsidRPr="007E3CD6">
        <w:rPr>
          <w:rFonts w:ascii="Arial" w:hAnsi="Arial" w:cs="Arial"/>
          <w:kern w:val="28"/>
          <w:lang w:val="en-US"/>
        </w:rPr>
        <w:t>were</w:t>
      </w:r>
      <w:r w:rsidRPr="00E464D3">
        <w:rPr>
          <w:rFonts w:ascii="Arial" w:hAnsi="Arial" w:cs="Arial"/>
          <w:kern w:val="28"/>
          <w:lang w:val="en-US"/>
        </w:rPr>
        <w:t xml:space="preserve"> confirmed and signed.</w:t>
      </w:r>
    </w:p>
    <w:p w14:paraId="1FCB8A00" w14:textId="77777777" w:rsidR="00B57647" w:rsidRDefault="00B57647" w:rsidP="00B57647">
      <w:pPr>
        <w:widowControl w:val="0"/>
        <w:overflowPunct w:val="0"/>
        <w:autoSpaceDE w:val="0"/>
        <w:autoSpaceDN w:val="0"/>
        <w:adjustRightInd w:val="0"/>
        <w:spacing w:after="0" w:line="240" w:lineRule="auto"/>
        <w:rPr>
          <w:rFonts w:ascii="Arial" w:hAnsi="Arial" w:cs="Arial"/>
          <w:kern w:val="28"/>
          <w:lang w:val="en-US"/>
        </w:rPr>
      </w:pPr>
    </w:p>
    <w:p w14:paraId="5E79EAFB" w14:textId="77777777" w:rsidR="00B57647" w:rsidRPr="00D20379" w:rsidRDefault="00B57647" w:rsidP="00B57647">
      <w:pPr>
        <w:widowControl w:val="0"/>
        <w:overflowPunct w:val="0"/>
        <w:autoSpaceDE w:val="0"/>
        <w:autoSpaceDN w:val="0"/>
        <w:adjustRightInd w:val="0"/>
        <w:spacing w:after="0"/>
        <w:rPr>
          <w:rFonts w:ascii="Arial" w:hAnsi="Arial" w:cs="Arial"/>
          <w:kern w:val="28"/>
          <w:lang w:val="en-US"/>
        </w:rPr>
      </w:pPr>
      <w:r>
        <w:rPr>
          <w:rFonts w:ascii="Arial" w:hAnsi="Arial" w:cs="Arial"/>
          <w:b/>
          <w:kern w:val="28"/>
          <w:u w:val="single"/>
          <w:lang w:val="en-US"/>
        </w:rPr>
        <w:t>Report Item</w:t>
      </w:r>
      <w:r>
        <w:rPr>
          <w:rFonts w:ascii="Arial" w:hAnsi="Arial" w:cs="Arial"/>
          <w:kern w:val="28"/>
          <w:lang w:val="en-US"/>
        </w:rPr>
        <w:t xml:space="preserve"> - None</w:t>
      </w:r>
    </w:p>
    <w:p w14:paraId="063875E1" w14:textId="77777777" w:rsidR="00B57647" w:rsidRDefault="00B57647" w:rsidP="00B57647">
      <w:pPr>
        <w:widowControl w:val="0"/>
        <w:overflowPunct w:val="0"/>
        <w:autoSpaceDE w:val="0"/>
        <w:autoSpaceDN w:val="0"/>
        <w:adjustRightInd w:val="0"/>
        <w:spacing w:after="0" w:line="240" w:lineRule="auto"/>
        <w:rPr>
          <w:rFonts w:ascii="Arial" w:hAnsi="Arial" w:cs="Arial"/>
          <w:b/>
          <w:kern w:val="28"/>
          <w:u w:val="single"/>
          <w:lang w:val="en-US"/>
        </w:rPr>
      </w:pPr>
    </w:p>
    <w:p w14:paraId="3F0EF249" w14:textId="77777777" w:rsidR="00B57647" w:rsidRDefault="00B57647" w:rsidP="00B57647">
      <w:pPr>
        <w:widowControl w:val="0"/>
        <w:overflowPunct w:val="0"/>
        <w:autoSpaceDE w:val="0"/>
        <w:autoSpaceDN w:val="0"/>
        <w:adjustRightInd w:val="0"/>
        <w:spacing w:after="0"/>
        <w:rPr>
          <w:rFonts w:ascii="Arial" w:hAnsi="Arial" w:cs="Arial"/>
          <w:b/>
          <w:kern w:val="28"/>
          <w:u w:val="single"/>
          <w:lang w:val="en-US"/>
        </w:rPr>
      </w:pPr>
      <w:r>
        <w:rPr>
          <w:rFonts w:ascii="Arial" w:hAnsi="Arial" w:cs="Arial"/>
          <w:b/>
          <w:kern w:val="28"/>
          <w:u w:val="single"/>
          <w:lang w:val="en-US"/>
        </w:rPr>
        <w:t>Matters Arising</w:t>
      </w:r>
    </w:p>
    <w:p w14:paraId="3B71A12D" w14:textId="77777777" w:rsidR="00B57647" w:rsidRDefault="00B57647" w:rsidP="00B57647">
      <w:pPr>
        <w:widowControl w:val="0"/>
        <w:overflowPunct w:val="0"/>
        <w:autoSpaceDE w:val="0"/>
        <w:autoSpaceDN w:val="0"/>
        <w:adjustRightInd w:val="0"/>
        <w:spacing w:after="0" w:line="240" w:lineRule="auto"/>
        <w:rPr>
          <w:rFonts w:ascii="Arial" w:hAnsi="Arial" w:cs="Arial"/>
          <w:b/>
          <w:kern w:val="28"/>
          <w:u w:val="single"/>
          <w:lang w:val="en-US"/>
        </w:rPr>
      </w:pPr>
    </w:p>
    <w:p w14:paraId="11412034" w14:textId="77777777" w:rsidR="00B57647" w:rsidRDefault="00B57647" w:rsidP="00B57647">
      <w:pPr>
        <w:widowControl w:val="0"/>
        <w:overflowPunct w:val="0"/>
        <w:autoSpaceDE w:val="0"/>
        <w:autoSpaceDN w:val="0"/>
        <w:adjustRightInd w:val="0"/>
        <w:spacing w:after="0"/>
        <w:rPr>
          <w:rFonts w:ascii="Arial" w:hAnsi="Arial" w:cs="Arial"/>
          <w:kern w:val="28"/>
          <w:lang w:val="en-US"/>
        </w:rPr>
      </w:pPr>
      <w:r>
        <w:rPr>
          <w:rFonts w:ascii="Arial" w:hAnsi="Arial" w:cs="Arial"/>
          <w:b/>
          <w:kern w:val="28"/>
          <w:lang w:val="en-US"/>
        </w:rPr>
        <w:t xml:space="preserve">Road Naming on Land Adj Taverham Garden Centre, Fir Covert Road, Taverham, Norwich.  </w:t>
      </w:r>
      <w:r>
        <w:rPr>
          <w:rFonts w:ascii="Arial" w:hAnsi="Arial" w:cs="Arial"/>
          <w:kern w:val="28"/>
          <w:lang w:val="en-US"/>
        </w:rPr>
        <w:t xml:space="preserve">It was confirmed that no objections had been received to the proposed road names of Trevor Evans Way and Steven </w:t>
      </w:r>
      <w:proofErr w:type="spellStart"/>
      <w:r>
        <w:rPr>
          <w:rFonts w:ascii="Arial" w:hAnsi="Arial" w:cs="Arial"/>
          <w:kern w:val="28"/>
          <w:lang w:val="en-US"/>
        </w:rPr>
        <w:t>Drane</w:t>
      </w:r>
      <w:proofErr w:type="spellEnd"/>
      <w:r>
        <w:rPr>
          <w:rFonts w:ascii="Arial" w:hAnsi="Arial" w:cs="Arial"/>
          <w:kern w:val="28"/>
          <w:lang w:val="en-US"/>
        </w:rPr>
        <w:t xml:space="preserve"> Drive and the names were now official.</w:t>
      </w:r>
    </w:p>
    <w:p w14:paraId="0A7D311A" w14:textId="77777777" w:rsidR="00B57647" w:rsidRDefault="00B57647" w:rsidP="00B57647">
      <w:pPr>
        <w:widowControl w:val="0"/>
        <w:overflowPunct w:val="0"/>
        <w:autoSpaceDE w:val="0"/>
        <w:autoSpaceDN w:val="0"/>
        <w:adjustRightInd w:val="0"/>
        <w:spacing w:after="0"/>
        <w:rPr>
          <w:rFonts w:ascii="Arial" w:hAnsi="Arial" w:cs="Arial"/>
          <w:kern w:val="28"/>
          <w:lang w:val="en-US"/>
        </w:rPr>
      </w:pPr>
    </w:p>
    <w:p w14:paraId="7FD16D7C" w14:textId="77777777" w:rsidR="00B57647" w:rsidRPr="00280372" w:rsidRDefault="00B57647" w:rsidP="00B57647">
      <w:pPr>
        <w:widowControl w:val="0"/>
        <w:overflowPunct w:val="0"/>
        <w:autoSpaceDE w:val="0"/>
        <w:autoSpaceDN w:val="0"/>
        <w:adjustRightInd w:val="0"/>
        <w:spacing w:after="0"/>
        <w:rPr>
          <w:rFonts w:ascii="Arial" w:hAnsi="Arial" w:cs="Arial"/>
          <w:kern w:val="28"/>
          <w:lang w:val="en-US"/>
        </w:rPr>
      </w:pPr>
      <w:r w:rsidRPr="00280372">
        <w:rPr>
          <w:rStyle w:val="Strong"/>
          <w:rFonts w:ascii="Arial" w:hAnsi="Arial" w:cs="Arial"/>
        </w:rPr>
        <w:t>20180436.  272 Fakenham Road, Taverham, NR8 6AD.</w:t>
      </w:r>
      <w:r w:rsidRPr="00280372">
        <w:rPr>
          <w:rFonts w:ascii="Arial" w:hAnsi="Arial" w:cs="Arial"/>
        </w:rPr>
        <w:t xml:space="preserve"> Variation of Condition 2 and 5 – Revised Design and Addition of First Floor and Velux Windows to Annexe Following Grant of Planning Permission 20162040.</w:t>
      </w:r>
      <w:r>
        <w:rPr>
          <w:rFonts w:ascii="Arial" w:hAnsi="Arial" w:cs="Arial"/>
        </w:rPr>
        <w:t xml:space="preserve">  The Chairman advised the Meeting that a complaint had been received regarding the height of the dwelling and windows in the roof.  The Meeting agreed for Mr Morriss to write to Broadland District Council to clarify if these amendments received approval.</w:t>
      </w:r>
    </w:p>
    <w:p w14:paraId="20623359" w14:textId="77777777" w:rsidR="00B57647" w:rsidRDefault="00B57647" w:rsidP="00B57647">
      <w:pPr>
        <w:widowControl w:val="0"/>
        <w:overflowPunct w:val="0"/>
        <w:autoSpaceDE w:val="0"/>
        <w:autoSpaceDN w:val="0"/>
        <w:adjustRightInd w:val="0"/>
        <w:spacing w:after="0" w:line="240" w:lineRule="auto"/>
        <w:rPr>
          <w:rFonts w:ascii="Arial" w:hAnsi="Arial" w:cs="Arial"/>
          <w:b/>
          <w:kern w:val="28"/>
          <w:u w:val="single"/>
          <w:lang w:val="en-US"/>
        </w:rPr>
      </w:pPr>
      <w:bookmarkStart w:id="0" w:name="_GoBack"/>
      <w:bookmarkEnd w:id="0"/>
    </w:p>
    <w:p w14:paraId="72589633" w14:textId="77777777" w:rsidR="00B57647" w:rsidRDefault="00B57647" w:rsidP="00B57647">
      <w:pPr>
        <w:widowControl w:val="0"/>
        <w:overflowPunct w:val="0"/>
        <w:autoSpaceDE w:val="0"/>
        <w:autoSpaceDN w:val="0"/>
        <w:adjustRightInd w:val="0"/>
        <w:rPr>
          <w:rStyle w:val="Strong"/>
          <w:rFonts w:ascii="Arial" w:hAnsi="Arial" w:cs="Arial"/>
          <w:b w:val="0"/>
          <w:color w:val="000000"/>
        </w:rPr>
      </w:pPr>
      <w:r w:rsidRPr="0044036A">
        <w:rPr>
          <w:rFonts w:ascii="Arial" w:hAnsi="Arial" w:cs="Arial"/>
          <w:b/>
          <w:kern w:val="28"/>
          <w:u w:val="single"/>
          <w:lang w:val="en-US"/>
        </w:rPr>
        <w:t>Greater Norwich Local Plan Regulation 18 Consultation</w:t>
      </w:r>
      <w:r>
        <w:rPr>
          <w:rFonts w:ascii="Arial" w:hAnsi="Arial" w:cs="Arial"/>
          <w:kern w:val="28"/>
          <w:lang w:val="en-US"/>
        </w:rPr>
        <w:t xml:space="preserve"> - New, Revised and Small Sites 29 October - 14 December 2018.  </w:t>
      </w:r>
    </w:p>
    <w:p w14:paraId="4B871D8F" w14:textId="77777777" w:rsidR="00B57647" w:rsidRDefault="00B57647" w:rsidP="00B57647">
      <w:pPr>
        <w:widowControl w:val="0"/>
        <w:overflowPunct w:val="0"/>
        <w:autoSpaceDE w:val="0"/>
        <w:autoSpaceDN w:val="0"/>
        <w:adjustRightInd w:val="0"/>
        <w:rPr>
          <w:rFonts w:ascii="Arial" w:hAnsi="Arial" w:cs="Arial"/>
          <w:kern w:val="28"/>
          <w:lang w:val="en-US"/>
        </w:rPr>
      </w:pPr>
      <w:r>
        <w:rPr>
          <w:rFonts w:ascii="Arial" w:hAnsi="Arial" w:cs="Arial"/>
          <w:kern w:val="28"/>
          <w:lang w:val="en-US"/>
        </w:rPr>
        <w:t>The meeting was advised of the Greater Norwich Local Plan and the following comments were made on the call for sites in the Parish of Taverham:</w:t>
      </w:r>
    </w:p>
    <w:p w14:paraId="1985DAAE" w14:textId="77777777" w:rsidR="00B57647" w:rsidRDefault="00B57647" w:rsidP="00B57647">
      <w:pPr>
        <w:widowControl w:val="0"/>
        <w:overflowPunct w:val="0"/>
        <w:autoSpaceDE w:val="0"/>
        <w:autoSpaceDN w:val="0"/>
        <w:adjustRightInd w:val="0"/>
        <w:rPr>
          <w:rFonts w:ascii="Arial" w:hAnsi="Arial" w:cs="Arial"/>
          <w:kern w:val="28"/>
          <w:lang w:val="en-US"/>
        </w:rPr>
      </w:pPr>
      <w:r>
        <w:rPr>
          <w:rFonts w:ascii="Arial" w:hAnsi="Arial" w:cs="Arial"/>
          <w:b/>
          <w:kern w:val="28"/>
          <w:lang w:val="en-US"/>
        </w:rPr>
        <w:t xml:space="preserve">Adjoining Fakenham Road – Site Reference GNLP2129.  </w:t>
      </w:r>
      <w:r>
        <w:rPr>
          <w:rFonts w:ascii="Arial" w:hAnsi="Arial" w:cs="Arial"/>
          <w:kern w:val="28"/>
          <w:lang w:val="en-US"/>
        </w:rPr>
        <w:t>It was felt that this plot was unsuitable for residential use.  J Latchford proposed, seconded by Maria Temple to object to this site – Unanimous</w:t>
      </w:r>
    </w:p>
    <w:p w14:paraId="3F2315FC" w14:textId="77777777" w:rsidR="00B57647" w:rsidRDefault="00B57647" w:rsidP="00B57647">
      <w:pPr>
        <w:widowControl w:val="0"/>
        <w:overflowPunct w:val="0"/>
        <w:autoSpaceDE w:val="0"/>
        <w:autoSpaceDN w:val="0"/>
        <w:adjustRightInd w:val="0"/>
        <w:rPr>
          <w:rFonts w:ascii="Arial" w:hAnsi="Arial" w:cs="Arial"/>
          <w:kern w:val="28"/>
          <w:lang w:val="en-US"/>
        </w:rPr>
      </w:pPr>
    </w:p>
    <w:p w14:paraId="400F370B" w14:textId="77777777" w:rsidR="00B57647" w:rsidRDefault="00B57647" w:rsidP="00B57647">
      <w:pPr>
        <w:widowControl w:val="0"/>
        <w:overflowPunct w:val="0"/>
        <w:autoSpaceDE w:val="0"/>
        <w:autoSpaceDN w:val="0"/>
        <w:adjustRightInd w:val="0"/>
        <w:ind w:left="5760" w:firstLine="720"/>
        <w:rPr>
          <w:rFonts w:ascii="Arial" w:hAnsi="Arial" w:cs="Arial"/>
          <w:kern w:val="28"/>
        </w:rPr>
      </w:pPr>
      <w:r>
        <w:rPr>
          <w:rFonts w:ascii="Arial" w:hAnsi="Arial" w:cs="Arial"/>
          <w:kern w:val="28"/>
          <w:lang w:val="en-US"/>
        </w:rPr>
        <w:t>…</w:t>
      </w:r>
      <w:r>
        <w:rPr>
          <w:rFonts w:ascii="Arial" w:hAnsi="Arial" w:cs="Arial"/>
          <w:kern w:val="28"/>
        </w:rPr>
        <w:t>…………………………</w:t>
      </w:r>
    </w:p>
    <w:p w14:paraId="22BF7A50" w14:textId="77777777" w:rsidR="00B57647" w:rsidRDefault="00B57647" w:rsidP="00B57647">
      <w:pPr>
        <w:widowControl w:val="0"/>
        <w:overflowPunct w:val="0"/>
        <w:autoSpaceDE w:val="0"/>
        <w:autoSpaceDN w:val="0"/>
        <w:adjustRightInd w:val="0"/>
        <w:rPr>
          <w:rFonts w:ascii="Arial" w:hAnsi="Arial" w:cs="Arial"/>
          <w:b/>
          <w:kern w:val="28"/>
          <w:lang w:val="en-US"/>
        </w:rPr>
      </w:pPr>
      <w:r>
        <w:rPr>
          <w:rFonts w:ascii="Arial" w:hAnsi="Arial" w:cs="Arial"/>
          <w:b/>
          <w:kern w:val="28"/>
          <w:lang w:val="en-US"/>
        </w:rPr>
        <w:lastRenderedPageBreak/>
        <w:t>Planning applications committee</w:t>
      </w:r>
      <w:r>
        <w:rPr>
          <w:rFonts w:ascii="Arial" w:hAnsi="Arial" w:cs="Arial"/>
          <w:b/>
          <w:kern w:val="28"/>
          <w:lang w:val="en-US"/>
        </w:rPr>
        <w:tab/>
      </w:r>
      <w:r>
        <w:rPr>
          <w:rFonts w:ascii="Arial" w:hAnsi="Arial" w:cs="Arial"/>
          <w:b/>
          <w:kern w:val="28"/>
          <w:lang w:val="en-US"/>
        </w:rPr>
        <w:tab/>
      </w:r>
      <w:r>
        <w:rPr>
          <w:rFonts w:ascii="Arial" w:hAnsi="Arial" w:cs="Arial"/>
          <w:b/>
          <w:kern w:val="28"/>
          <w:lang w:val="en-US"/>
        </w:rPr>
        <w:tab/>
      </w:r>
      <w:r>
        <w:rPr>
          <w:rFonts w:ascii="Arial" w:hAnsi="Arial" w:cs="Arial"/>
          <w:b/>
          <w:kern w:val="28"/>
          <w:lang w:val="en-US"/>
        </w:rPr>
        <w:tab/>
      </w:r>
      <w:r>
        <w:rPr>
          <w:rFonts w:ascii="Arial" w:hAnsi="Arial" w:cs="Arial"/>
          <w:b/>
          <w:kern w:val="28"/>
          <w:lang w:val="en-US"/>
        </w:rPr>
        <w:tab/>
        <w:t xml:space="preserve">      26</w:t>
      </w:r>
      <w:r w:rsidRPr="003E5A38">
        <w:rPr>
          <w:rFonts w:ascii="Arial" w:hAnsi="Arial" w:cs="Arial"/>
          <w:b/>
          <w:kern w:val="28"/>
          <w:vertAlign w:val="superscript"/>
          <w:lang w:val="en-US"/>
        </w:rPr>
        <w:t>th</w:t>
      </w:r>
      <w:r>
        <w:rPr>
          <w:rFonts w:ascii="Arial" w:hAnsi="Arial" w:cs="Arial"/>
          <w:b/>
          <w:kern w:val="28"/>
          <w:lang w:val="en-US"/>
        </w:rPr>
        <w:t xml:space="preserve"> November 2018</w:t>
      </w:r>
    </w:p>
    <w:p w14:paraId="26C41652" w14:textId="77777777" w:rsidR="00B57647" w:rsidRPr="003475A4" w:rsidRDefault="00B57647" w:rsidP="00B57647">
      <w:pPr>
        <w:widowControl w:val="0"/>
        <w:overflowPunct w:val="0"/>
        <w:autoSpaceDE w:val="0"/>
        <w:autoSpaceDN w:val="0"/>
        <w:adjustRightInd w:val="0"/>
        <w:rPr>
          <w:rFonts w:ascii="Arial" w:hAnsi="Arial" w:cs="Arial"/>
          <w:kern w:val="28"/>
          <w:lang w:val="en-US"/>
        </w:rPr>
      </w:pPr>
      <w:r>
        <w:rPr>
          <w:rFonts w:ascii="Arial" w:hAnsi="Arial" w:cs="Arial"/>
          <w:b/>
          <w:kern w:val="28"/>
          <w:lang w:val="en-US"/>
        </w:rPr>
        <w:t xml:space="preserve">High Breck Farm – Site Reference  GNLP2047.  </w:t>
      </w:r>
      <w:r>
        <w:rPr>
          <w:rFonts w:ascii="Arial" w:hAnsi="Arial" w:cs="Arial"/>
          <w:kern w:val="28"/>
          <w:lang w:val="en-US"/>
        </w:rPr>
        <w:t>It was felt that this plot could accommodate 5 dwellings - Unanimous</w:t>
      </w:r>
    </w:p>
    <w:p w14:paraId="4B9917AA" w14:textId="77777777" w:rsidR="00B57647" w:rsidRPr="003475A4" w:rsidRDefault="00B57647" w:rsidP="00B57647">
      <w:pPr>
        <w:widowControl w:val="0"/>
        <w:overflowPunct w:val="0"/>
        <w:autoSpaceDE w:val="0"/>
        <w:autoSpaceDN w:val="0"/>
        <w:adjustRightInd w:val="0"/>
        <w:rPr>
          <w:rFonts w:ascii="Arial" w:hAnsi="Arial" w:cs="Arial"/>
          <w:kern w:val="28"/>
          <w:lang w:val="en-US"/>
        </w:rPr>
      </w:pPr>
      <w:r>
        <w:rPr>
          <w:rFonts w:ascii="Arial" w:hAnsi="Arial" w:cs="Arial"/>
          <w:b/>
          <w:kern w:val="28"/>
          <w:lang w:val="en-US"/>
        </w:rPr>
        <w:t xml:space="preserve">East of Fir Covert Road – Site Reference GNLP2050.  </w:t>
      </w:r>
      <w:r>
        <w:rPr>
          <w:rFonts w:ascii="Arial" w:hAnsi="Arial" w:cs="Arial"/>
          <w:kern w:val="28"/>
          <w:lang w:val="en-US"/>
        </w:rPr>
        <w:t>It was felt that this plot could accommodate a residential development - Unanimous</w:t>
      </w:r>
    </w:p>
    <w:p w14:paraId="4B2DA05C" w14:textId="77777777" w:rsidR="00B57647" w:rsidRDefault="00B57647" w:rsidP="00B57647">
      <w:pPr>
        <w:widowControl w:val="0"/>
        <w:overflowPunct w:val="0"/>
        <w:autoSpaceDE w:val="0"/>
        <w:autoSpaceDN w:val="0"/>
        <w:adjustRightInd w:val="0"/>
        <w:spacing w:after="0"/>
        <w:rPr>
          <w:rFonts w:ascii="Arial" w:hAnsi="Arial" w:cs="Arial"/>
          <w:kern w:val="28"/>
          <w:lang w:val="en-US"/>
        </w:rPr>
      </w:pPr>
      <w:r>
        <w:rPr>
          <w:rFonts w:ascii="Arial" w:hAnsi="Arial" w:cs="Arial"/>
          <w:b/>
          <w:kern w:val="28"/>
          <w:lang w:val="en-US"/>
        </w:rPr>
        <w:t xml:space="preserve">151 Taverham Road – Site Reference GNLP2051.  </w:t>
      </w:r>
      <w:r w:rsidRPr="00D26D7F">
        <w:rPr>
          <w:rFonts w:ascii="Arial" w:hAnsi="Arial" w:cs="Arial"/>
          <w:kern w:val="28"/>
          <w:lang w:val="en-US"/>
        </w:rPr>
        <w:t xml:space="preserve">Representations had been made by TRAG opposing the development of this site.  </w:t>
      </w:r>
      <w:r>
        <w:rPr>
          <w:rFonts w:ascii="Arial" w:hAnsi="Arial" w:cs="Arial"/>
          <w:kern w:val="28"/>
          <w:lang w:val="en-US"/>
        </w:rPr>
        <w:t>This site is in the Wensum Valley, a Special Area of Conservation and SSSI.  It was commented the road network couldn’t sustain this number of houses</w:t>
      </w:r>
      <w:r>
        <w:rPr>
          <w:rFonts w:ascii="Arial" w:hAnsi="Arial" w:cs="Arial"/>
          <w:color w:val="FF0000"/>
          <w:kern w:val="28"/>
          <w:lang w:val="en-US"/>
        </w:rPr>
        <w:t>.</w:t>
      </w:r>
      <w:r>
        <w:rPr>
          <w:rFonts w:ascii="Arial" w:hAnsi="Arial" w:cs="Arial"/>
          <w:kern w:val="28"/>
          <w:lang w:val="en-US"/>
        </w:rPr>
        <w:t xml:space="preserve"> J Latchford proposed, seconded by J Pennells to object to this site – Unanimous</w:t>
      </w:r>
    </w:p>
    <w:p w14:paraId="306DCDD4" w14:textId="77777777" w:rsidR="00B57647" w:rsidRPr="003475A4" w:rsidRDefault="00B57647" w:rsidP="00B57647">
      <w:pPr>
        <w:widowControl w:val="0"/>
        <w:overflowPunct w:val="0"/>
        <w:autoSpaceDE w:val="0"/>
        <w:autoSpaceDN w:val="0"/>
        <w:adjustRightInd w:val="0"/>
        <w:spacing w:after="0"/>
        <w:rPr>
          <w:rFonts w:ascii="Arial" w:hAnsi="Arial" w:cs="Arial"/>
          <w:kern w:val="28"/>
          <w:lang w:val="en-US"/>
        </w:rPr>
      </w:pPr>
    </w:p>
    <w:p w14:paraId="1FF0A611" w14:textId="708DF03D" w:rsidR="00B57647" w:rsidRDefault="00B57647" w:rsidP="00B57647">
      <w:pPr>
        <w:widowControl w:val="0"/>
        <w:overflowPunct w:val="0"/>
        <w:autoSpaceDE w:val="0"/>
        <w:autoSpaceDN w:val="0"/>
        <w:adjustRightInd w:val="0"/>
        <w:rPr>
          <w:rFonts w:ascii="Arial" w:hAnsi="Arial" w:cs="Arial"/>
          <w:kern w:val="28"/>
          <w:lang w:val="en-US"/>
        </w:rPr>
      </w:pPr>
      <w:r>
        <w:rPr>
          <w:rFonts w:ascii="Arial" w:hAnsi="Arial" w:cs="Arial"/>
          <w:b/>
          <w:kern w:val="28"/>
          <w:lang w:val="en-US"/>
        </w:rPr>
        <w:t xml:space="preserve">South of Taverham Road – Site Reference GNLP2106.  </w:t>
      </w:r>
      <w:r>
        <w:rPr>
          <w:rFonts w:ascii="Arial" w:hAnsi="Arial" w:cs="Arial"/>
          <w:kern w:val="28"/>
          <w:lang w:val="en-US"/>
        </w:rPr>
        <w:t>It was felt that this plot was unsuitable for residential use, s</w:t>
      </w:r>
      <w:r w:rsidRPr="00276DD5">
        <w:rPr>
          <w:rFonts w:ascii="Arial" w:hAnsi="Arial" w:cs="Arial"/>
          <w:kern w:val="28"/>
          <w:lang w:val="en-US"/>
        </w:rPr>
        <w:t>imilar reasons as for GNLP2051</w:t>
      </w:r>
      <w:r>
        <w:rPr>
          <w:rFonts w:ascii="Arial" w:hAnsi="Arial" w:cs="Arial"/>
          <w:kern w:val="28"/>
          <w:lang w:val="en-US"/>
        </w:rPr>
        <w:t xml:space="preserve"> – J Latchford proposed, seconded by J Pennells to object to this site - Unanimous</w:t>
      </w:r>
    </w:p>
    <w:p w14:paraId="6E1F90A5" w14:textId="77777777" w:rsidR="00B57647" w:rsidRDefault="00B57647" w:rsidP="00B57647">
      <w:pPr>
        <w:widowControl w:val="0"/>
        <w:overflowPunct w:val="0"/>
        <w:autoSpaceDE w:val="0"/>
        <w:autoSpaceDN w:val="0"/>
        <w:adjustRightInd w:val="0"/>
        <w:contextualSpacing/>
        <w:rPr>
          <w:rFonts w:ascii="Arial" w:hAnsi="Arial" w:cs="Arial"/>
          <w:b/>
          <w:bCs/>
          <w:kern w:val="28"/>
          <w:lang w:val="en-US"/>
        </w:rPr>
      </w:pPr>
      <w:r>
        <w:rPr>
          <w:rFonts w:ascii="Arial" w:hAnsi="Arial" w:cs="Arial"/>
          <w:b/>
          <w:bCs/>
          <w:kern w:val="28"/>
          <w:u w:val="single"/>
          <w:lang w:val="en-US"/>
        </w:rPr>
        <w:t xml:space="preserve">The Meeting was advised of the </w:t>
      </w:r>
      <w:r w:rsidRPr="00E464D3">
        <w:rPr>
          <w:rFonts w:ascii="Arial" w:hAnsi="Arial" w:cs="Arial"/>
          <w:b/>
          <w:bCs/>
          <w:kern w:val="28"/>
          <w:u w:val="single"/>
          <w:lang w:val="en-US"/>
        </w:rPr>
        <w:t>District Council decision</w:t>
      </w:r>
      <w:r>
        <w:rPr>
          <w:rFonts w:ascii="Arial" w:hAnsi="Arial" w:cs="Arial"/>
          <w:b/>
          <w:bCs/>
          <w:kern w:val="28"/>
          <w:u w:val="single"/>
          <w:lang w:val="en-US"/>
        </w:rPr>
        <w:t>s on previous applications</w:t>
      </w:r>
      <w:r>
        <w:rPr>
          <w:rFonts w:ascii="Arial" w:hAnsi="Arial" w:cs="Arial"/>
          <w:b/>
          <w:bCs/>
          <w:kern w:val="28"/>
          <w:lang w:val="en-US"/>
        </w:rPr>
        <w:t xml:space="preserve"> </w:t>
      </w:r>
    </w:p>
    <w:p w14:paraId="4BFD0C2B" w14:textId="77777777" w:rsidR="00B57647" w:rsidRDefault="00B57647" w:rsidP="00B57647">
      <w:pPr>
        <w:widowControl w:val="0"/>
        <w:overflowPunct w:val="0"/>
        <w:autoSpaceDE w:val="0"/>
        <w:autoSpaceDN w:val="0"/>
        <w:adjustRightInd w:val="0"/>
        <w:contextualSpacing/>
        <w:rPr>
          <w:rFonts w:ascii="Arial" w:hAnsi="Arial" w:cs="Arial"/>
          <w:b/>
          <w:bCs/>
          <w:kern w:val="28"/>
          <w:lang w:val="en-US"/>
        </w:rPr>
      </w:pPr>
    </w:p>
    <w:p w14:paraId="45C89BC5" w14:textId="77777777" w:rsidR="00B57647" w:rsidRPr="00BD4CF6" w:rsidRDefault="00B57647" w:rsidP="00B57647">
      <w:pPr>
        <w:widowControl w:val="0"/>
        <w:overflowPunct w:val="0"/>
        <w:autoSpaceDE w:val="0"/>
        <w:autoSpaceDN w:val="0"/>
        <w:adjustRightInd w:val="0"/>
        <w:spacing w:after="0"/>
        <w:rPr>
          <w:rFonts w:ascii="Arial" w:hAnsi="Arial" w:cs="Arial"/>
          <w:b/>
          <w:bCs/>
          <w:kern w:val="28"/>
        </w:rPr>
      </w:pPr>
      <w:r w:rsidRPr="00BD4CF6">
        <w:rPr>
          <w:rFonts w:ascii="Arial" w:hAnsi="Arial" w:cs="Arial"/>
          <w:b/>
          <w:bCs/>
          <w:kern w:val="28"/>
        </w:rPr>
        <w:t>20180598.  94 Fakenham Road, Taverham, NR8 6PY</w:t>
      </w:r>
      <w:r w:rsidRPr="00276DD5">
        <w:rPr>
          <w:rFonts w:ascii="Arial" w:hAnsi="Arial" w:cs="Arial"/>
          <w:b/>
          <w:bCs/>
          <w:kern w:val="28"/>
        </w:rPr>
        <w:t>.</w:t>
      </w:r>
      <w:r>
        <w:rPr>
          <w:rFonts w:ascii="Arial" w:hAnsi="Arial" w:cs="Arial"/>
          <w:b/>
          <w:bCs/>
          <w:kern w:val="28"/>
        </w:rPr>
        <w:t xml:space="preserve"> </w:t>
      </w:r>
      <w:r w:rsidRPr="00276DD5">
        <w:rPr>
          <w:rFonts w:ascii="Arial" w:hAnsi="Arial" w:cs="Arial"/>
          <w:b/>
          <w:bCs/>
          <w:kern w:val="28"/>
        </w:rPr>
        <w:t>(D</w:t>
      </w:r>
      <w:r>
        <w:rPr>
          <w:rFonts w:ascii="Arial" w:hAnsi="Arial" w:cs="Arial"/>
          <w:b/>
          <w:bCs/>
          <w:kern w:val="28"/>
        </w:rPr>
        <w:t>rayton</w:t>
      </w:r>
      <w:r w:rsidRPr="00276DD5">
        <w:rPr>
          <w:rFonts w:ascii="Arial" w:hAnsi="Arial" w:cs="Arial"/>
          <w:b/>
          <w:bCs/>
          <w:kern w:val="28"/>
        </w:rPr>
        <w:t xml:space="preserve">)  </w:t>
      </w:r>
      <w:r w:rsidRPr="00BD4CF6">
        <w:rPr>
          <w:rFonts w:ascii="Arial" w:hAnsi="Arial" w:cs="Arial"/>
          <w:bCs/>
          <w:kern w:val="28"/>
        </w:rPr>
        <w:t xml:space="preserve">Sub-division of residential plot and erection of five additional detached dwellings &amp; repositioning of access (outline) </w:t>
      </w:r>
      <w:r w:rsidRPr="00BD4CF6">
        <w:rPr>
          <w:rFonts w:ascii="Arial" w:hAnsi="Arial" w:cs="Arial"/>
          <w:b/>
          <w:bCs/>
          <w:kern w:val="28"/>
        </w:rPr>
        <w:t>– OUTLINE APPROVAL</w:t>
      </w:r>
    </w:p>
    <w:p w14:paraId="3C0CBFB7" w14:textId="77777777" w:rsidR="00B57647" w:rsidRPr="00BD4CF6" w:rsidRDefault="00B57647" w:rsidP="00B57647">
      <w:pPr>
        <w:widowControl w:val="0"/>
        <w:overflowPunct w:val="0"/>
        <w:autoSpaceDE w:val="0"/>
        <w:autoSpaceDN w:val="0"/>
        <w:adjustRightInd w:val="0"/>
        <w:spacing w:after="0"/>
        <w:rPr>
          <w:rFonts w:ascii="Arial" w:hAnsi="Arial" w:cs="Arial"/>
          <w:b/>
          <w:bCs/>
          <w:kern w:val="28"/>
        </w:rPr>
      </w:pPr>
    </w:p>
    <w:p w14:paraId="50239F94" w14:textId="77777777" w:rsidR="00B57647" w:rsidRPr="00BD4CF6" w:rsidRDefault="00B57647" w:rsidP="00B57647">
      <w:pPr>
        <w:widowControl w:val="0"/>
        <w:overflowPunct w:val="0"/>
        <w:autoSpaceDE w:val="0"/>
        <w:autoSpaceDN w:val="0"/>
        <w:adjustRightInd w:val="0"/>
        <w:spacing w:after="0"/>
        <w:rPr>
          <w:rFonts w:ascii="Arial" w:hAnsi="Arial" w:cs="Arial"/>
          <w:b/>
          <w:bCs/>
          <w:kern w:val="28"/>
        </w:rPr>
      </w:pPr>
      <w:r w:rsidRPr="00BD4CF6">
        <w:rPr>
          <w:rFonts w:ascii="Arial" w:hAnsi="Arial" w:cs="Arial"/>
          <w:b/>
          <w:bCs/>
          <w:kern w:val="28"/>
        </w:rPr>
        <w:t xml:space="preserve">20181358.  </w:t>
      </w:r>
      <w:proofErr w:type="spellStart"/>
      <w:r w:rsidRPr="00BD4CF6">
        <w:rPr>
          <w:rFonts w:ascii="Arial" w:hAnsi="Arial" w:cs="Arial"/>
          <w:b/>
          <w:bCs/>
          <w:kern w:val="28"/>
        </w:rPr>
        <w:t>Reepham</w:t>
      </w:r>
      <w:proofErr w:type="spellEnd"/>
      <w:r w:rsidRPr="00BD4CF6">
        <w:rPr>
          <w:rFonts w:ascii="Arial" w:hAnsi="Arial" w:cs="Arial"/>
          <w:b/>
          <w:bCs/>
          <w:kern w:val="28"/>
        </w:rPr>
        <w:t xml:space="preserve"> Road </w:t>
      </w:r>
      <w:proofErr w:type="spellStart"/>
      <w:r w:rsidRPr="00BD4CF6">
        <w:rPr>
          <w:rFonts w:ascii="Arial" w:hAnsi="Arial" w:cs="Arial"/>
          <w:b/>
          <w:bCs/>
          <w:kern w:val="28"/>
        </w:rPr>
        <w:t>Treebelt</w:t>
      </w:r>
      <w:proofErr w:type="spellEnd"/>
      <w:r w:rsidRPr="00BD4CF6">
        <w:rPr>
          <w:rFonts w:ascii="Arial" w:hAnsi="Arial" w:cs="Arial"/>
          <w:b/>
          <w:bCs/>
          <w:kern w:val="28"/>
        </w:rPr>
        <w:t xml:space="preserve">, Thorpe Marriott.  </w:t>
      </w:r>
      <w:r w:rsidRPr="00BD4CF6">
        <w:rPr>
          <w:rFonts w:ascii="Arial" w:hAnsi="Arial" w:cs="Arial"/>
          <w:bCs/>
          <w:kern w:val="28"/>
        </w:rPr>
        <w:t xml:space="preserve">Creation of footpath to link Thorpe Marriot Estate, </w:t>
      </w:r>
      <w:proofErr w:type="spellStart"/>
      <w:r w:rsidRPr="00BD4CF6">
        <w:rPr>
          <w:rFonts w:ascii="Arial" w:hAnsi="Arial" w:cs="Arial"/>
          <w:bCs/>
          <w:kern w:val="28"/>
        </w:rPr>
        <w:t>Marriotts</w:t>
      </w:r>
      <w:proofErr w:type="spellEnd"/>
      <w:r w:rsidRPr="00BD4CF6">
        <w:rPr>
          <w:rFonts w:ascii="Arial" w:hAnsi="Arial" w:cs="Arial"/>
          <w:bCs/>
          <w:kern w:val="28"/>
        </w:rPr>
        <w:t xml:space="preserve"> way, </w:t>
      </w:r>
      <w:proofErr w:type="spellStart"/>
      <w:r w:rsidRPr="00BD4CF6">
        <w:rPr>
          <w:rFonts w:ascii="Arial" w:hAnsi="Arial" w:cs="Arial"/>
          <w:bCs/>
          <w:kern w:val="28"/>
        </w:rPr>
        <w:t>Nabour</w:t>
      </w:r>
      <w:proofErr w:type="spellEnd"/>
      <w:r w:rsidRPr="00BD4CF6">
        <w:rPr>
          <w:rFonts w:ascii="Arial" w:hAnsi="Arial" w:cs="Arial"/>
          <w:bCs/>
          <w:kern w:val="28"/>
        </w:rPr>
        <w:t xml:space="preserve"> Furlong, </w:t>
      </w:r>
      <w:proofErr w:type="spellStart"/>
      <w:r w:rsidRPr="00BD4CF6">
        <w:rPr>
          <w:rFonts w:ascii="Arial" w:hAnsi="Arial" w:cs="Arial"/>
          <w:bCs/>
          <w:kern w:val="28"/>
        </w:rPr>
        <w:t>Pendlesham</w:t>
      </w:r>
      <w:proofErr w:type="spellEnd"/>
      <w:r w:rsidRPr="00BD4CF6">
        <w:rPr>
          <w:rFonts w:ascii="Arial" w:hAnsi="Arial" w:cs="Arial"/>
          <w:bCs/>
          <w:kern w:val="28"/>
        </w:rPr>
        <w:t xml:space="preserve"> Rise, Littlewood &amp; The Broadland Northway Green Bridge </w:t>
      </w:r>
      <w:r w:rsidRPr="00BD4CF6">
        <w:rPr>
          <w:rFonts w:ascii="Arial" w:hAnsi="Arial" w:cs="Arial"/>
          <w:b/>
          <w:bCs/>
          <w:kern w:val="28"/>
        </w:rPr>
        <w:t>– FULL APPROVAL</w:t>
      </w:r>
    </w:p>
    <w:p w14:paraId="01ADD147" w14:textId="77777777" w:rsidR="00B57647" w:rsidRPr="00BD4CF6" w:rsidRDefault="00B57647" w:rsidP="00B57647">
      <w:pPr>
        <w:widowControl w:val="0"/>
        <w:overflowPunct w:val="0"/>
        <w:autoSpaceDE w:val="0"/>
        <w:autoSpaceDN w:val="0"/>
        <w:adjustRightInd w:val="0"/>
        <w:spacing w:after="0"/>
        <w:rPr>
          <w:rFonts w:ascii="Arial" w:hAnsi="Arial" w:cs="Arial"/>
          <w:b/>
          <w:bCs/>
          <w:kern w:val="28"/>
        </w:rPr>
      </w:pPr>
    </w:p>
    <w:p w14:paraId="04424279" w14:textId="77777777" w:rsidR="00B57647" w:rsidRPr="00BD4CF6" w:rsidRDefault="00B57647" w:rsidP="00B57647">
      <w:pPr>
        <w:widowControl w:val="0"/>
        <w:overflowPunct w:val="0"/>
        <w:autoSpaceDE w:val="0"/>
        <w:autoSpaceDN w:val="0"/>
        <w:adjustRightInd w:val="0"/>
        <w:spacing w:after="0"/>
        <w:rPr>
          <w:rFonts w:ascii="Arial" w:hAnsi="Arial" w:cs="Arial"/>
          <w:b/>
          <w:bCs/>
          <w:kern w:val="28"/>
        </w:rPr>
      </w:pPr>
      <w:r w:rsidRPr="00BD4CF6">
        <w:rPr>
          <w:rFonts w:ascii="Arial" w:hAnsi="Arial" w:cs="Arial"/>
          <w:b/>
          <w:bCs/>
          <w:kern w:val="28"/>
        </w:rPr>
        <w:t xml:space="preserve">20181347.  23 Penn Road, Taverham, NR8 6NN.  </w:t>
      </w:r>
      <w:r w:rsidRPr="00BD4CF6">
        <w:rPr>
          <w:rFonts w:ascii="Arial" w:hAnsi="Arial" w:cs="Arial"/>
          <w:bCs/>
          <w:kern w:val="28"/>
        </w:rPr>
        <w:t xml:space="preserve">Kitchen &amp; garage extension to rear </w:t>
      </w:r>
      <w:r w:rsidRPr="00BD4CF6">
        <w:rPr>
          <w:rFonts w:ascii="Arial" w:hAnsi="Arial" w:cs="Arial"/>
          <w:b/>
          <w:bCs/>
          <w:kern w:val="28"/>
        </w:rPr>
        <w:t>-  FULL APPROVAL</w:t>
      </w:r>
    </w:p>
    <w:p w14:paraId="7CFCDFD7" w14:textId="77777777" w:rsidR="00B57647" w:rsidRPr="00BD4CF6" w:rsidRDefault="00B57647" w:rsidP="00B57647">
      <w:pPr>
        <w:widowControl w:val="0"/>
        <w:overflowPunct w:val="0"/>
        <w:autoSpaceDE w:val="0"/>
        <w:autoSpaceDN w:val="0"/>
        <w:adjustRightInd w:val="0"/>
        <w:spacing w:after="0"/>
        <w:rPr>
          <w:rFonts w:ascii="Arial" w:hAnsi="Arial" w:cs="Arial"/>
          <w:b/>
          <w:bCs/>
          <w:kern w:val="28"/>
        </w:rPr>
      </w:pPr>
    </w:p>
    <w:p w14:paraId="0C2441AC" w14:textId="77777777" w:rsidR="00B57647" w:rsidRPr="00BD4CF6" w:rsidRDefault="00B57647" w:rsidP="00B57647">
      <w:pPr>
        <w:widowControl w:val="0"/>
        <w:overflowPunct w:val="0"/>
        <w:autoSpaceDE w:val="0"/>
        <w:autoSpaceDN w:val="0"/>
        <w:adjustRightInd w:val="0"/>
        <w:spacing w:after="0"/>
        <w:rPr>
          <w:rFonts w:ascii="Arial" w:hAnsi="Arial" w:cs="Arial"/>
          <w:b/>
          <w:bCs/>
          <w:kern w:val="28"/>
        </w:rPr>
      </w:pPr>
      <w:r w:rsidRPr="00BD4CF6">
        <w:rPr>
          <w:rFonts w:ascii="Arial" w:hAnsi="Arial" w:cs="Arial"/>
          <w:b/>
          <w:bCs/>
          <w:kern w:val="28"/>
        </w:rPr>
        <w:t xml:space="preserve">20181497.  Scotch Hill Road, Taverham, NR8 6LB.  </w:t>
      </w:r>
      <w:r w:rsidRPr="00BD4CF6">
        <w:rPr>
          <w:rFonts w:ascii="Arial" w:hAnsi="Arial" w:cs="Arial"/>
          <w:bCs/>
          <w:kern w:val="28"/>
        </w:rPr>
        <w:t xml:space="preserve">Replacement conservatory roof with replacement flat roof over utility room </w:t>
      </w:r>
      <w:r w:rsidRPr="00BD4CF6">
        <w:rPr>
          <w:rFonts w:ascii="Arial" w:hAnsi="Arial" w:cs="Arial"/>
          <w:b/>
          <w:bCs/>
          <w:kern w:val="28"/>
        </w:rPr>
        <w:t>– FULL APPROVAL</w:t>
      </w:r>
    </w:p>
    <w:p w14:paraId="65F81084" w14:textId="77777777" w:rsidR="00B57647" w:rsidRPr="00BD4CF6" w:rsidRDefault="00B57647" w:rsidP="00B57647">
      <w:pPr>
        <w:widowControl w:val="0"/>
        <w:overflowPunct w:val="0"/>
        <w:autoSpaceDE w:val="0"/>
        <w:autoSpaceDN w:val="0"/>
        <w:adjustRightInd w:val="0"/>
        <w:spacing w:after="0"/>
        <w:rPr>
          <w:rFonts w:ascii="Arial" w:hAnsi="Arial" w:cs="Arial"/>
          <w:b/>
          <w:bCs/>
          <w:kern w:val="28"/>
        </w:rPr>
      </w:pPr>
    </w:p>
    <w:p w14:paraId="789E7828" w14:textId="77777777" w:rsidR="00B57647" w:rsidRPr="00BD4CF6" w:rsidRDefault="00B57647" w:rsidP="00B57647">
      <w:pPr>
        <w:widowControl w:val="0"/>
        <w:overflowPunct w:val="0"/>
        <w:autoSpaceDE w:val="0"/>
        <w:autoSpaceDN w:val="0"/>
        <w:adjustRightInd w:val="0"/>
        <w:spacing w:after="0"/>
        <w:rPr>
          <w:rFonts w:ascii="Arial" w:hAnsi="Arial" w:cs="Arial"/>
          <w:b/>
          <w:bCs/>
          <w:kern w:val="28"/>
        </w:rPr>
      </w:pPr>
      <w:r w:rsidRPr="00BD4CF6">
        <w:rPr>
          <w:rFonts w:ascii="Arial" w:hAnsi="Arial" w:cs="Arial"/>
          <w:b/>
          <w:bCs/>
          <w:kern w:val="28"/>
        </w:rPr>
        <w:t xml:space="preserve">20181477.  Hillside Cottage, 18 Ringland Road, Taverham, NR8 6TG.  </w:t>
      </w:r>
      <w:r w:rsidRPr="00BD4CF6">
        <w:rPr>
          <w:rFonts w:ascii="Arial" w:hAnsi="Arial" w:cs="Arial"/>
          <w:bCs/>
          <w:kern w:val="28"/>
        </w:rPr>
        <w:t xml:space="preserve">Single storey rear extension </w:t>
      </w:r>
      <w:r w:rsidRPr="00BD4CF6">
        <w:rPr>
          <w:rFonts w:ascii="Arial" w:hAnsi="Arial" w:cs="Arial"/>
          <w:b/>
          <w:bCs/>
          <w:kern w:val="28"/>
        </w:rPr>
        <w:t>– FULL APPROVAL</w:t>
      </w:r>
    </w:p>
    <w:p w14:paraId="72749F6C" w14:textId="77777777" w:rsidR="00B57647" w:rsidRPr="00BD4CF6" w:rsidRDefault="00B57647" w:rsidP="00B57647">
      <w:pPr>
        <w:widowControl w:val="0"/>
        <w:overflowPunct w:val="0"/>
        <w:autoSpaceDE w:val="0"/>
        <w:autoSpaceDN w:val="0"/>
        <w:adjustRightInd w:val="0"/>
        <w:spacing w:after="0"/>
        <w:rPr>
          <w:rFonts w:ascii="Arial" w:hAnsi="Arial" w:cs="Arial"/>
          <w:b/>
          <w:bCs/>
          <w:kern w:val="28"/>
        </w:rPr>
      </w:pPr>
    </w:p>
    <w:p w14:paraId="7F14ED0A" w14:textId="77777777" w:rsidR="00B57647" w:rsidRPr="00BD4CF6" w:rsidRDefault="00B57647" w:rsidP="00B57647">
      <w:pPr>
        <w:widowControl w:val="0"/>
        <w:overflowPunct w:val="0"/>
        <w:autoSpaceDE w:val="0"/>
        <w:autoSpaceDN w:val="0"/>
        <w:adjustRightInd w:val="0"/>
        <w:spacing w:after="0"/>
        <w:rPr>
          <w:rFonts w:ascii="Arial" w:hAnsi="Arial" w:cs="Arial"/>
          <w:b/>
          <w:bCs/>
          <w:kern w:val="28"/>
        </w:rPr>
      </w:pPr>
      <w:r w:rsidRPr="00BD4CF6">
        <w:rPr>
          <w:rFonts w:ascii="Arial" w:hAnsi="Arial" w:cs="Arial"/>
          <w:b/>
          <w:bCs/>
          <w:kern w:val="28"/>
        </w:rPr>
        <w:t xml:space="preserve">20181234.  The Oaks, 105 </w:t>
      </w:r>
      <w:r>
        <w:rPr>
          <w:rFonts w:ascii="Arial" w:hAnsi="Arial" w:cs="Arial"/>
          <w:b/>
          <w:bCs/>
          <w:kern w:val="28"/>
        </w:rPr>
        <w:t>Fakenham</w:t>
      </w:r>
      <w:r w:rsidRPr="00BD4CF6">
        <w:rPr>
          <w:rFonts w:ascii="Arial" w:hAnsi="Arial" w:cs="Arial"/>
          <w:b/>
          <w:bCs/>
          <w:kern w:val="28"/>
        </w:rPr>
        <w:t xml:space="preserve"> Road, Taverham, NR8 6QB.  </w:t>
      </w:r>
      <w:r w:rsidRPr="00BD4CF6">
        <w:rPr>
          <w:rFonts w:ascii="Arial" w:hAnsi="Arial" w:cs="Arial"/>
          <w:bCs/>
          <w:kern w:val="28"/>
        </w:rPr>
        <w:t xml:space="preserve">Single storey rear extension, single storey side extension &amp; front porch – revised plans </w:t>
      </w:r>
      <w:r w:rsidRPr="00BD4CF6">
        <w:rPr>
          <w:rFonts w:ascii="Arial" w:hAnsi="Arial" w:cs="Arial"/>
          <w:b/>
          <w:bCs/>
          <w:kern w:val="28"/>
        </w:rPr>
        <w:t>– FULL APPROVAL</w:t>
      </w:r>
    </w:p>
    <w:p w14:paraId="60D68DBE" w14:textId="77777777" w:rsidR="00B57647" w:rsidRDefault="00B57647" w:rsidP="00B57647">
      <w:pPr>
        <w:widowControl w:val="0"/>
        <w:overflowPunct w:val="0"/>
        <w:autoSpaceDE w:val="0"/>
        <w:autoSpaceDN w:val="0"/>
        <w:adjustRightInd w:val="0"/>
        <w:spacing w:after="0"/>
        <w:rPr>
          <w:rFonts w:ascii="Arial" w:hAnsi="Arial" w:cs="Arial"/>
          <w:kern w:val="28"/>
          <w:lang w:val="en-US"/>
        </w:rPr>
      </w:pPr>
    </w:p>
    <w:p w14:paraId="2208AEA2" w14:textId="77777777" w:rsidR="00B57647" w:rsidRPr="00CE6F19" w:rsidRDefault="00B57647" w:rsidP="00B57647">
      <w:pPr>
        <w:widowControl w:val="0"/>
        <w:tabs>
          <w:tab w:val="left" w:pos="1418"/>
        </w:tabs>
        <w:overflowPunct w:val="0"/>
        <w:autoSpaceDE w:val="0"/>
        <w:autoSpaceDN w:val="0"/>
        <w:adjustRightInd w:val="0"/>
        <w:rPr>
          <w:rFonts w:ascii="Arial" w:hAnsi="Arial" w:cs="Arial"/>
          <w:b/>
          <w:bCs/>
          <w:kern w:val="28"/>
          <w:lang w:val="en-US"/>
        </w:rPr>
      </w:pPr>
      <w:r w:rsidRPr="00E464D3">
        <w:rPr>
          <w:rFonts w:ascii="Arial" w:hAnsi="Arial" w:cs="Arial"/>
          <w:b/>
          <w:bCs/>
          <w:kern w:val="28"/>
          <w:u w:val="single"/>
          <w:lang w:val="en-US"/>
        </w:rPr>
        <w:t>The following new Applications were considered:</w:t>
      </w:r>
      <w:r>
        <w:rPr>
          <w:rFonts w:ascii="Arial" w:hAnsi="Arial" w:cs="Arial"/>
          <w:b/>
          <w:bCs/>
          <w:kern w:val="28"/>
          <w:lang w:val="en-US"/>
        </w:rPr>
        <w:t xml:space="preserve"> </w:t>
      </w:r>
    </w:p>
    <w:p w14:paraId="422032F3" w14:textId="77777777" w:rsidR="00B57647" w:rsidRDefault="00B57647" w:rsidP="00B57647">
      <w:pPr>
        <w:widowControl w:val="0"/>
        <w:overflowPunct w:val="0"/>
        <w:autoSpaceDE w:val="0"/>
        <w:autoSpaceDN w:val="0"/>
        <w:adjustRightInd w:val="0"/>
        <w:spacing w:after="0" w:line="240" w:lineRule="auto"/>
        <w:rPr>
          <w:rFonts w:ascii="Arial" w:hAnsi="Arial" w:cs="Arial"/>
          <w:kern w:val="28"/>
          <w:lang w:val="en-US"/>
        </w:rPr>
      </w:pPr>
      <w:r w:rsidRPr="00010C07">
        <w:rPr>
          <w:rFonts w:ascii="Arial" w:hAnsi="Arial" w:cs="Arial"/>
          <w:b/>
          <w:kern w:val="28"/>
          <w:lang w:val="en-US"/>
        </w:rPr>
        <w:t>20181717.  11 Victoria Road, Taverham, NR8 6NU.</w:t>
      </w:r>
      <w:r w:rsidRPr="00010C07">
        <w:rPr>
          <w:rFonts w:ascii="Arial" w:hAnsi="Arial" w:cs="Arial"/>
          <w:kern w:val="28"/>
          <w:lang w:val="en-US"/>
        </w:rPr>
        <w:t xml:space="preserve">  Change of use from Barber Shop (Class</w:t>
      </w:r>
      <w:r>
        <w:rPr>
          <w:rFonts w:ascii="Arial" w:hAnsi="Arial" w:cs="Arial"/>
          <w:kern w:val="28"/>
          <w:lang w:val="en-US"/>
        </w:rPr>
        <w:t xml:space="preserve"> </w:t>
      </w:r>
      <w:r w:rsidRPr="00010C07">
        <w:rPr>
          <w:rFonts w:ascii="Arial" w:hAnsi="Arial" w:cs="Arial"/>
          <w:kern w:val="28"/>
          <w:lang w:val="en-US"/>
        </w:rPr>
        <w:t>A1) to Café (Class A3) – Prior Notification</w:t>
      </w:r>
      <w:r>
        <w:rPr>
          <w:rFonts w:ascii="Arial" w:hAnsi="Arial" w:cs="Arial"/>
          <w:kern w:val="28"/>
          <w:lang w:val="en-US"/>
        </w:rPr>
        <w:t>.  The proposal was for a change of use from a Barber Shop to Café.  Concern was raised as to whether the entrance and toilet facilities would be wheelchair accessible and as to the possible increase of parking in the area which was already a problem.</w:t>
      </w:r>
    </w:p>
    <w:p w14:paraId="684F73A9" w14:textId="77777777" w:rsidR="00B57647" w:rsidRDefault="00B57647" w:rsidP="00B57647">
      <w:pPr>
        <w:widowControl w:val="0"/>
        <w:overflowPunct w:val="0"/>
        <w:autoSpaceDE w:val="0"/>
        <w:autoSpaceDN w:val="0"/>
        <w:adjustRightInd w:val="0"/>
        <w:spacing w:after="0" w:line="240" w:lineRule="auto"/>
        <w:rPr>
          <w:rFonts w:ascii="Arial" w:hAnsi="Arial" w:cs="Arial"/>
          <w:kern w:val="28"/>
          <w:lang w:val="en-US"/>
        </w:rPr>
      </w:pPr>
    </w:p>
    <w:p w14:paraId="4B14FD00" w14:textId="77777777" w:rsidR="00B57647" w:rsidRDefault="00B57647" w:rsidP="00B57647">
      <w:pPr>
        <w:widowControl w:val="0"/>
        <w:overflowPunct w:val="0"/>
        <w:autoSpaceDE w:val="0"/>
        <w:autoSpaceDN w:val="0"/>
        <w:adjustRightInd w:val="0"/>
        <w:spacing w:after="0" w:line="240" w:lineRule="auto"/>
        <w:rPr>
          <w:rFonts w:ascii="Arial" w:hAnsi="Arial" w:cs="Arial"/>
          <w:b/>
          <w:kern w:val="28"/>
          <w:lang w:val="en-US"/>
        </w:rPr>
      </w:pPr>
      <w:r>
        <w:rPr>
          <w:rFonts w:ascii="Arial" w:hAnsi="Arial" w:cs="Arial"/>
          <w:b/>
          <w:kern w:val="28"/>
          <w:lang w:val="en-US"/>
        </w:rPr>
        <w:t>OBJECTION – 7 For, 5 Against and 1 Abstention</w:t>
      </w:r>
    </w:p>
    <w:p w14:paraId="7F3AC456" w14:textId="77777777" w:rsidR="00B57647" w:rsidRDefault="00B57647" w:rsidP="00B57647">
      <w:pPr>
        <w:widowControl w:val="0"/>
        <w:overflowPunct w:val="0"/>
        <w:autoSpaceDE w:val="0"/>
        <w:autoSpaceDN w:val="0"/>
        <w:adjustRightInd w:val="0"/>
        <w:spacing w:after="0" w:line="240" w:lineRule="auto"/>
        <w:rPr>
          <w:rFonts w:ascii="Arial" w:hAnsi="Arial" w:cs="Arial"/>
          <w:b/>
          <w:kern w:val="28"/>
          <w:lang w:val="en-US"/>
        </w:rPr>
      </w:pPr>
    </w:p>
    <w:p w14:paraId="0C8B0132" w14:textId="77777777" w:rsidR="00B57647" w:rsidRDefault="00B57647" w:rsidP="00B57647">
      <w:pPr>
        <w:widowControl w:val="0"/>
        <w:overflowPunct w:val="0"/>
        <w:autoSpaceDE w:val="0"/>
        <w:autoSpaceDN w:val="0"/>
        <w:adjustRightInd w:val="0"/>
        <w:ind w:left="5760" w:firstLine="720"/>
        <w:rPr>
          <w:rFonts w:ascii="Arial" w:hAnsi="Arial" w:cs="Arial"/>
          <w:kern w:val="28"/>
        </w:rPr>
      </w:pPr>
      <w:r>
        <w:rPr>
          <w:rFonts w:ascii="Arial" w:hAnsi="Arial" w:cs="Arial"/>
          <w:kern w:val="28"/>
          <w:lang w:val="en-US"/>
        </w:rPr>
        <w:t>…</w:t>
      </w:r>
      <w:r>
        <w:rPr>
          <w:rFonts w:ascii="Arial" w:hAnsi="Arial" w:cs="Arial"/>
          <w:kern w:val="28"/>
        </w:rPr>
        <w:t>…………………………</w:t>
      </w:r>
    </w:p>
    <w:p w14:paraId="4BB988A5" w14:textId="77777777" w:rsidR="00B57647" w:rsidRDefault="00B57647" w:rsidP="00B57647">
      <w:pPr>
        <w:widowControl w:val="0"/>
        <w:overflowPunct w:val="0"/>
        <w:autoSpaceDE w:val="0"/>
        <w:autoSpaceDN w:val="0"/>
        <w:adjustRightInd w:val="0"/>
        <w:rPr>
          <w:rFonts w:ascii="Arial" w:hAnsi="Arial" w:cs="Arial"/>
          <w:b/>
          <w:kern w:val="28"/>
          <w:lang w:val="en-US"/>
        </w:rPr>
      </w:pPr>
      <w:r>
        <w:rPr>
          <w:rFonts w:ascii="Arial" w:hAnsi="Arial" w:cs="Arial"/>
          <w:b/>
          <w:kern w:val="28"/>
          <w:lang w:val="en-US"/>
        </w:rPr>
        <w:lastRenderedPageBreak/>
        <w:t>Planning applications committee</w:t>
      </w:r>
      <w:r>
        <w:rPr>
          <w:rFonts w:ascii="Arial" w:hAnsi="Arial" w:cs="Arial"/>
          <w:b/>
          <w:kern w:val="28"/>
          <w:lang w:val="en-US"/>
        </w:rPr>
        <w:tab/>
      </w:r>
      <w:r>
        <w:rPr>
          <w:rFonts w:ascii="Arial" w:hAnsi="Arial" w:cs="Arial"/>
          <w:b/>
          <w:kern w:val="28"/>
          <w:lang w:val="en-US"/>
        </w:rPr>
        <w:tab/>
      </w:r>
      <w:r>
        <w:rPr>
          <w:rFonts w:ascii="Arial" w:hAnsi="Arial" w:cs="Arial"/>
          <w:b/>
          <w:kern w:val="28"/>
          <w:lang w:val="en-US"/>
        </w:rPr>
        <w:tab/>
      </w:r>
      <w:r>
        <w:rPr>
          <w:rFonts w:ascii="Arial" w:hAnsi="Arial" w:cs="Arial"/>
          <w:b/>
          <w:kern w:val="28"/>
          <w:lang w:val="en-US"/>
        </w:rPr>
        <w:tab/>
      </w:r>
      <w:r>
        <w:rPr>
          <w:rFonts w:ascii="Arial" w:hAnsi="Arial" w:cs="Arial"/>
          <w:b/>
          <w:kern w:val="28"/>
          <w:lang w:val="en-US"/>
        </w:rPr>
        <w:tab/>
        <w:t xml:space="preserve">      26</w:t>
      </w:r>
      <w:r w:rsidRPr="003E5A38">
        <w:rPr>
          <w:rFonts w:ascii="Arial" w:hAnsi="Arial" w:cs="Arial"/>
          <w:b/>
          <w:kern w:val="28"/>
          <w:vertAlign w:val="superscript"/>
          <w:lang w:val="en-US"/>
        </w:rPr>
        <w:t>th</w:t>
      </w:r>
      <w:r>
        <w:rPr>
          <w:rFonts w:ascii="Arial" w:hAnsi="Arial" w:cs="Arial"/>
          <w:b/>
          <w:kern w:val="28"/>
          <w:lang w:val="en-US"/>
        </w:rPr>
        <w:t xml:space="preserve"> November 2018</w:t>
      </w:r>
    </w:p>
    <w:p w14:paraId="27BC0599" w14:textId="77777777" w:rsidR="00B57647" w:rsidRPr="00DF00D2" w:rsidRDefault="00B57647" w:rsidP="00B57647">
      <w:pPr>
        <w:widowControl w:val="0"/>
        <w:overflowPunct w:val="0"/>
        <w:autoSpaceDE w:val="0"/>
        <w:autoSpaceDN w:val="0"/>
        <w:adjustRightInd w:val="0"/>
        <w:spacing w:after="0" w:line="240" w:lineRule="auto"/>
        <w:rPr>
          <w:rFonts w:ascii="Arial" w:hAnsi="Arial" w:cs="Arial"/>
          <w:b/>
          <w:kern w:val="28"/>
          <w:lang w:val="en-US"/>
        </w:rPr>
      </w:pPr>
    </w:p>
    <w:p w14:paraId="732F8862" w14:textId="77777777" w:rsidR="00B57647" w:rsidRDefault="00B57647" w:rsidP="00B57647">
      <w:pPr>
        <w:widowControl w:val="0"/>
        <w:overflowPunct w:val="0"/>
        <w:autoSpaceDE w:val="0"/>
        <w:autoSpaceDN w:val="0"/>
        <w:adjustRightInd w:val="0"/>
        <w:spacing w:after="0" w:line="240" w:lineRule="auto"/>
        <w:rPr>
          <w:rFonts w:ascii="Arial" w:hAnsi="Arial" w:cs="Arial"/>
          <w:kern w:val="28"/>
        </w:rPr>
      </w:pPr>
      <w:r w:rsidRPr="00010C07">
        <w:rPr>
          <w:rFonts w:ascii="Arial" w:hAnsi="Arial" w:cs="Arial"/>
          <w:b/>
          <w:kern w:val="28"/>
        </w:rPr>
        <w:t>20181735.  46 Springfield Road, Taverham, NR8 6QU.</w:t>
      </w:r>
      <w:r w:rsidRPr="00010C07">
        <w:rPr>
          <w:rFonts w:ascii="Arial" w:hAnsi="Arial" w:cs="Arial"/>
          <w:kern w:val="28"/>
        </w:rPr>
        <w:t xml:space="preserve">  Two storey rear extension with room  in the roof, new front porch, garage to the side &amp; flat to pitched roof over existing garage roof.</w:t>
      </w:r>
      <w:r>
        <w:rPr>
          <w:rFonts w:ascii="Arial" w:hAnsi="Arial" w:cs="Arial"/>
          <w:kern w:val="28"/>
        </w:rPr>
        <w:t xml:space="preserve">  The proposal was for a two storey rear extension to create a family room on the ground floor and a new bedroom on the first floor, a porch to the front of the dwelling and a new double garage to the side of the dwelling.</w:t>
      </w:r>
    </w:p>
    <w:p w14:paraId="01901496" w14:textId="77777777" w:rsidR="00B57647" w:rsidRDefault="00B57647" w:rsidP="00B57647">
      <w:pPr>
        <w:widowControl w:val="0"/>
        <w:overflowPunct w:val="0"/>
        <w:autoSpaceDE w:val="0"/>
        <w:autoSpaceDN w:val="0"/>
        <w:adjustRightInd w:val="0"/>
        <w:spacing w:after="0" w:line="240" w:lineRule="auto"/>
        <w:rPr>
          <w:rFonts w:ascii="Arial" w:hAnsi="Arial" w:cs="Arial"/>
          <w:kern w:val="28"/>
        </w:rPr>
      </w:pPr>
    </w:p>
    <w:p w14:paraId="0F727112" w14:textId="77777777" w:rsidR="00B57647" w:rsidRPr="00EB1753" w:rsidRDefault="00B57647" w:rsidP="00B57647">
      <w:pPr>
        <w:widowControl w:val="0"/>
        <w:overflowPunct w:val="0"/>
        <w:autoSpaceDE w:val="0"/>
        <w:autoSpaceDN w:val="0"/>
        <w:adjustRightInd w:val="0"/>
        <w:spacing w:after="0" w:line="240" w:lineRule="auto"/>
        <w:rPr>
          <w:rFonts w:ascii="Arial" w:hAnsi="Arial" w:cs="Arial"/>
          <w:b/>
          <w:kern w:val="28"/>
        </w:rPr>
      </w:pPr>
      <w:r>
        <w:rPr>
          <w:rFonts w:ascii="Arial" w:hAnsi="Arial" w:cs="Arial"/>
          <w:b/>
          <w:kern w:val="28"/>
        </w:rPr>
        <w:t>NO OBJECTION - Unanimous</w:t>
      </w:r>
    </w:p>
    <w:p w14:paraId="34688A52" w14:textId="77777777" w:rsidR="00B57647" w:rsidRDefault="00B57647" w:rsidP="00B57647">
      <w:pPr>
        <w:widowControl w:val="0"/>
        <w:overflowPunct w:val="0"/>
        <w:autoSpaceDE w:val="0"/>
        <w:autoSpaceDN w:val="0"/>
        <w:adjustRightInd w:val="0"/>
        <w:spacing w:after="0" w:line="240" w:lineRule="auto"/>
        <w:rPr>
          <w:rFonts w:ascii="Arial" w:hAnsi="Arial" w:cs="Arial"/>
          <w:kern w:val="28"/>
        </w:rPr>
      </w:pPr>
    </w:p>
    <w:p w14:paraId="298F3568" w14:textId="77777777" w:rsidR="00B57647" w:rsidRDefault="00B57647" w:rsidP="00B57647">
      <w:pPr>
        <w:widowControl w:val="0"/>
        <w:overflowPunct w:val="0"/>
        <w:autoSpaceDE w:val="0"/>
        <w:autoSpaceDN w:val="0"/>
        <w:adjustRightInd w:val="0"/>
        <w:spacing w:after="0" w:line="240" w:lineRule="auto"/>
        <w:rPr>
          <w:rFonts w:ascii="Arial" w:hAnsi="Arial" w:cs="Arial"/>
          <w:kern w:val="28"/>
        </w:rPr>
      </w:pPr>
      <w:r w:rsidRPr="00010C07">
        <w:rPr>
          <w:rFonts w:ascii="Arial" w:hAnsi="Arial" w:cs="Arial"/>
          <w:b/>
          <w:kern w:val="28"/>
        </w:rPr>
        <w:t>20181748.  Oakleigh, 138 Taverham Road, Taverham, NR8 6SD.</w:t>
      </w:r>
      <w:r w:rsidRPr="00010C07">
        <w:rPr>
          <w:rFonts w:ascii="Arial" w:hAnsi="Arial" w:cs="Arial"/>
          <w:kern w:val="28"/>
        </w:rPr>
        <w:t xml:space="preserve">  Single and two storey rear</w:t>
      </w:r>
      <w:r>
        <w:rPr>
          <w:rFonts w:ascii="Arial" w:hAnsi="Arial" w:cs="Arial"/>
          <w:kern w:val="28"/>
        </w:rPr>
        <w:t xml:space="preserve"> </w:t>
      </w:r>
      <w:r w:rsidRPr="00010C07">
        <w:rPr>
          <w:rFonts w:ascii="Arial" w:hAnsi="Arial" w:cs="Arial"/>
          <w:kern w:val="28"/>
        </w:rPr>
        <w:t>extension.</w:t>
      </w:r>
      <w:r>
        <w:rPr>
          <w:rFonts w:ascii="Arial" w:hAnsi="Arial" w:cs="Arial"/>
          <w:kern w:val="28"/>
        </w:rPr>
        <w:t xml:space="preserve">  The proposal was for a two storey extension to create a kitchen and utility room on the ground floor and a new bedroom on the first floor with revised internal room layout.</w:t>
      </w:r>
    </w:p>
    <w:p w14:paraId="7600AF28" w14:textId="77777777" w:rsidR="00B57647" w:rsidRDefault="00B57647" w:rsidP="00B57647">
      <w:pPr>
        <w:widowControl w:val="0"/>
        <w:overflowPunct w:val="0"/>
        <w:autoSpaceDE w:val="0"/>
        <w:autoSpaceDN w:val="0"/>
        <w:adjustRightInd w:val="0"/>
        <w:spacing w:after="0" w:line="240" w:lineRule="auto"/>
        <w:rPr>
          <w:rFonts w:ascii="Arial" w:hAnsi="Arial" w:cs="Arial"/>
          <w:kern w:val="28"/>
        </w:rPr>
      </w:pPr>
    </w:p>
    <w:p w14:paraId="134C87F5" w14:textId="77777777" w:rsidR="00B57647" w:rsidRPr="008501AE" w:rsidRDefault="00B57647" w:rsidP="00B57647">
      <w:pPr>
        <w:widowControl w:val="0"/>
        <w:overflowPunct w:val="0"/>
        <w:autoSpaceDE w:val="0"/>
        <w:autoSpaceDN w:val="0"/>
        <w:adjustRightInd w:val="0"/>
        <w:spacing w:after="0" w:line="240" w:lineRule="auto"/>
        <w:rPr>
          <w:rFonts w:ascii="Arial" w:hAnsi="Arial" w:cs="Arial"/>
          <w:b/>
          <w:kern w:val="28"/>
        </w:rPr>
      </w:pPr>
      <w:r>
        <w:rPr>
          <w:rFonts w:ascii="Arial" w:hAnsi="Arial" w:cs="Arial"/>
          <w:b/>
          <w:kern w:val="28"/>
        </w:rPr>
        <w:t>NO OBJECTION - Unanimous</w:t>
      </w:r>
    </w:p>
    <w:p w14:paraId="7A088BF4" w14:textId="77777777" w:rsidR="00B57647" w:rsidRPr="00CE6F19" w:rsidRDefault="00B57647" w:rsidP="00B57647">
      <w:pPr>
        <w:widowControl w:val="0"/>
        <w:tabs>
          <w:tab w:val="left" w:pos="1418"/>
        </w:tabs>
        <w:overflowPunct w:val="0"/>
        <w:autoSpaceDE w:val="0"/>
        <w:autoSpaceDN w:val="0"/>
        <w:adjustRightInd w:val="0"/>
        <w:rPr>
          <w:rFonts w:ascii="Arial" w:hAnsi="Arial" w:cs="Arial"/>
          <w:b/>
          <w:bCs/>
          <w:kern w:val="28"/>
        </w:rPr>
      </w:pPr>
    </w:p>
    <w:p w14:paraId="34EE1A8F" w14:textId="77777777" w:rsidR="00B57647" w:rsidRPr="00845960" w:rsidRDefault="00B57647" w:rsidP="00B57647">
      <w:pPr>
        <w:widowControl w:val="0"/>
        <w:tabs>
          <w:tab w:val="left" w:pos="1418"/>
        </w:tabs>
        <w:overflowPunct w:val="0"/>
        <w:autoSpaceDE w:val="0"/>
        <w:autoSpaceDN w:val="0"/>
        <w:adjustRightInd w:val="0"/>
        <w:rPr>
          <w:rFonts w:ascii="Arial" w:hAnsi="Arial" w:cs="Arial"/>
          <w:kern w:val="28"/>
          <w:lang w:val="en-US"/>
        </w:rPr>
      </w:pPr>
    </w:p>
    <w:p w14:paraId="2D7DB0CC" w14:textId="77777777" w:rsidR="00B57647" w:rsidRPr="00397EC6" w:rsidRDefault="00B57647" w:rsidP="00B57647">
      <w:pPr>
        <w:widowControl w:val="0"/>
        <w:tabs>
          <w:tab w:val="left" w:pos="1418"/>
        </w:tabs>
        <w:overflowPunct w:val="0"/>
        <w:autoSpaceDE w:val="0"/>
        <w:autoSpaceDN w:val="0"/>
        <w:adjustRightInd w:val="0"/>
        <w:ind w:left="4111" w:hanging="4111"/>
        <w:rPr>
          <w:rFonts w:ascii="Arial" w:hAnsi="Arial" w:cs="Arial"/>
          <w:bCs/>
          <w:kern w:val="28"/>
          <w:lang w:val="en-US"/>
        </w:rPr>
      </w:pPr>
    </w:p>
    <w:p w14:paraId="49F45B93" w14:textId="77777777" w:rsidR="00B57647" w:rsidRPr="00F04339" w:rsidRDefault="00B57647" w:rsidP="00B57647">
      <w:pPr>
        <w:widowControl w:val="0"/>
        <w:tabs>
          <w:tab w:val="left" w:pos="1418"/>
        </w:tabs>
        <w:overflowPunct w:val="0"/>
        <w:autoSpaceDE w:val="0"/>
        <w:autoSpaceDN w:val="0"/>
        <w:adjustRightInd w:val="0"/>
        <w:ind w:left="4111" w:hanging="4111"/>
        <w:rPr>
          <w:rFonts w:ascii="Arial" w:hAnsi="Arial" w:cs="Arial"/>
          <w:bCs/>
          <w:kern w:val="28"/>
          <w:lang w:val="en-US"/>
        </w:rPr>
      </w:pPr>
    </w:p>
    <w:p w14:paraId="3E69EB99" w14:textId="77777777" w:rsidR="00B57647" w:rsidRPr="00845960" w:rsidRDefault="00B57647" w:rsidP="00B57647">
      <w:pPr>
        <w:widowControl w:val="0"/>
        <w:overflowPunct w:val="0"/>
        <w:autoSpaceDE w:val="0"/>
        <w:autoSpaceDN w:val="0"/>
        <w:adjustRightInd w:val="0"/>
        <w:spacing w:after="0"/>
        <w:contextualSpacing/>
        <w:jc w:val="both"/>
        <w:rPr>
          <w:rFonts w:ascii="Arial" w:hAnsi="Arial" w:cs="Arial"/>
          <w:kern w:val="28"/>
          <w:lang w:val="en-US"/>
        </w:rPr>
      </w:pPr>
      <w:r w:rsidRPr="00E464D3">
        <w:rPr>
          <w:rFonts w:ascii="Arial" w:hAnsi="Arial" w:cs="Arial"/>
          <w:kern w:val="28"/>
          <w:lang w:val="en-US"/>
        </w:rPr>
        <w:t xml:space="preserve">Signed </w:t>
      </w:r>
      <w:r w:rsidRPr="00E464D3">
        <w:rPr>
          <w:rFonts w:ascii="Arial" w:hAnsi="Arial" w:cs="Arial"/>
          <w:kern w:val="28"/>
        </w:rPr>
        <w:t>………………………………</w:t>
      </w:r>
      <w:r>
        <w:rPr>
          <w:rFonts w:ascii="Arial" w:hAnsi="Arial" w:cs="Arial"/>
          <w:kern w:val="28"/>
          <w:lang w:val="en-US"/>
        </w:rPr>
        <w:t>........</w:t>
      </w:r>
      <w:r w:rsidRPr="00E464D3">
        <w:rPr>
          <w:rFonts w:ascii="Arial" w:hAnsi="Arial" w:cs="Arial"/>
          <w:kern w:val="28"/>
          <w:lang w:val="en-US"/>
        </w:rPr>
        <w:tab/>
      </w:r>
      <w:r>
        <w:rPr>
          <w:rFonts w:ascii="Arial" w:hAnsi="Arial" w:cs="Arial"/>
          <w:kern w:val="28"/>
          <w:lang w:val="en-US"/>
        </w:rPr>
        <w:t xml:space="preserve">               Date </w:t>
      </w:r>
      <w:r w:rsidRPr="00E464D3">
        <w:rPr>
          <w:rFonts w:ascii="Arial" w:hAnsi="Arial" w:cs="Arial"/>
          <w:kern w:val="28"/>
        </w:rPr>
        <w:t>………………………………</w:t>
      </w:r>
      <w:r>
        <w:rPr>
          <w:rFonts w:ascii="Arial" w:hAnsi="Arial" w:cs="Arial"/>
          <w:kern w:val="28"/>
          <w:lang w:val="en-US"/>
        </w:rPr>
        <w:t>.......</w:t>
      </w:r>
    </w:p>
    <w:p w14:paraId="76B81540" w14:textId="71A615A8" w:rsidR="00103D61" w:rsidRPr="00B57647" w:rsidRDefault="00103D61" w:rsidP="00B57647">
      <w:pPr>
        <w:rPr>
          <w:lang w:val="en-US"/>
        </w:rPr>
      </w:pPr>
    </w:p>
    <w:sectPr w:rsidR="00103D61" w:rsidRPr="00B57647" w:rsidSect="001D4658">
      <w:headerReference w:type="default" r:id="rId8"/>
      <w:pgSz w:w="12240" w:h="15840"/>
      <w:pgMar w:top="0" w:right="1440" w:bottom="426" w:left="184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292EB" w14:textId="77777777" w:rsidR="00581C95" w:rsidRDefault="00581C95" w:rsidP="005811D9">
      <w:pPr>
        <w:spacing w:after="0" w:line="240" w:lineRule="auto"/>
      </w:pPr>
      <w:r>
        <w:separator/>
      </w:r>
    </w:p>
  </w:endnote>
  <w:endnote w:type="continuationSeparator" w:id="0">
    <w:p w14:paraId="56AC6C98" w14:textId="77777777" w:rsidR="00581C95" w:rsidRDefault="00581C95" w:rsidP="00581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6F529" w14:textId="77777777" w:rsidR="00581C95" w:rsidRDefault="00581C95" w:rsidP="005811D9">
      <w:pPr>
        <w:spacing w:after="0" w:line="240" w:lineRule="auto"/>
      </w:pPr>
      <w:r>
        <w:separator/>
      </w:r>
    </w:p>
  </w:footnote>
  <w:footnote w:type="continuationSeparator" w:id="0">
    <w:p w14:paraId="2639E447" w14:textId="77777777" w:rsidR="00581C95" w:rsidRDefault="00581C95" w:rsidP="005811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6C137" w14:textId="77777777" w:rsidR="005811D9" w:rsidRDefault="005811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A60189"/>
    <w:multiLevelType w:val="hybridMultilevel"/>
    <w:tmpl w:val="7B96961A"/>
    <w:lvl w:ilvl="0" w:tplc="4334B274">
      <w:numFmt w:val="bullet"/>
      <w:lvlText w:val="-"/>
      <w:lvlJc w:val="left"/>
      <w:pPr>
        <w:ind w:left="6840" w:hanging="360"/>
      </w:pPr>
      <w:rPr>
        <w:rFonts w:ascii="Arial" w:eastAsiaTheme="minorHAnsi" w:hAnsi="Arial" w:cs="Arial" w:hint="default"/>
        <w:b w:val="0"/>
      </w:rPr>
    </w:lvl>
    <w:lvl w:ilvl="1" w:tplc="08090003" w:tentative="1">
      <w:start w:val="1"/>
      <w:numFmt w:val="bullet"/>
      <w:lvlText w:val="o"/>
      <w:lvlJc w:val="left"/>
      <w:pPr>
        <w:ind w:left="7560" w:hanging="360"/>
      </w:pPr>
      <w:rPr>
        <w:rFonts w:ascii="Courier New" w:hAnsi="Courier New" w:cs="Courier New" w:hint="default"/>
      </w:rPr>
    </w:lvl>
    <w:lvl w:ilvl="2" w:tplc="08090005" w:tentative="1">
      <w:start w:val="1"/>
      <w:numFmt w:val="bullet"/>
      <w:lvlText w:val=""/>
      <w:lvlJc w:val="left"/>
      <w:pPr>
        <w:ind w:left="8280" w:hanging="360"/>
      </w:pPr>
      <w:rPr>
        <w:rFonts w:ascii="Wingdings" w:hAnsi="Wingdings" w:hint="default"/>
      </w:rPr>
    </w:lvl>
    <w:lvl w:ilvl="3" w:tplc="08090001" w:tentative="1">
      <w:start w:val="1"/>
      <w:numFmt w:val="bullet"/>
      <w:lvlText w:val=""/>
      <w:lvlJc w:val="left"/>
      <w:pPr>
        <w:ind w:left="9000" w:hanging="360"/>
      </w:pPr>
      <w:rPr>
        <w:rFonts w:ascii="Symbol" w:hAnsi="Symbol" w:hint="default"/>
      </w:rPr>
    </w:lvl>
    <w:lvl w:ilvl="4" w:tplc="08090003" w:tentative="1">
      <w:start w:val="1"/>
      <w:numFmt w:val="bullet"/>
      <w:lvlText w:val="o"/>
      <w:lvlJc w:val="left"/>
      <w:pPr>
        <w:ind w:left="9720" w:hanging="360"/>
      </w:pPr>
      <w:rPr>
        <w:rFonts w:ascii="Courier New" w:hAnsi="Courier New" w:cs="Courier New" w:hint="default"/>
      </w:rPr>
    </w:lvl>
    <w:lvl w:ilvl="5" w:tplc="08090005" w:tentative="1">
      <w:start w:val="1"/>
      <w:numFmt w:val="bullet"/>
      <w:lvlText w:val=""/>
      <w:lvlJc w:val="left"/>
      <w:pPr>
        <w:ind w:left="10440" w:hanging="360"/>
      </w:pPr>
      <w:rPr>
        <w:rFonts w:ascii="Wingdings" w:hAnsi="Wingdings" w:hint="default"/>
      </w:rPr>
    </w:lvl>
    <w:lvl w:ilvl="6" w:tplc="08090001" w:tentative="1">
      <w:start w:val="1"/>
      <w:numFmt w:val="bullet"/>
      <w:lvlText w:val=""/>
      <w:lvlJc w:val="left"/>
      <w:pPr>
        <w:ind w:left="11160" w:hanging="360"/>
      </w:pPr>
      <w:rPr>
        <w:rFonts w:ascii="Symbol" w:hAnsi="Symbol" w:hint="default"/>
      </w:rPr>
    </w:lvl>
    <w:lvl w:ilvl="7" w:tplc="08090003" w:tentative="1">
      <w:start w:val="1"/>
      <w:numFmt w:val="bullet"/>
      <w:lvlText w:val="o"/>
      <w:lvlJc w:val="left"/>
      <w:pPr>
        <w:ind w:left="11880" w:hanging="360"/>
      </w:pPr>
      <w:rPr>
        <w:rFonts w:ascii="Courier New" w:hAnsi="Courier New" w:cs="Courier New" w:hint="default"/>
      </w:rPr>
    </w:lvl>
    <w:lvl w:ilvl="8" w:tplc="08090005" w:tentative="1">
      <w:start w:val="1"/>
      <w:numFmt w:val="bullet"/>
      <w:lvlText w:val=""/>
      <w:lvlJc w:val="left"/>
      <w:pPr>
        <w:ind w:left="12600" w:hanging="360"/>
      </w:pPr>
      <w:rPr>
        <w:rFonts w:ascii="Wingdings" w:hAnsi="Wingdings" w:hint="default"/>
      </w:rPr>
    </w:lvl>
  </w:abstractNum>
  <w:abstractNum w:abstractNumId="1" w15:restartNumberingAfterBreak="0">
    <w:nsid w:val="7FE54582"/>
    <w:multiLevelType w:val="hybridMultilevel"/>
    <w:tmpl w:val="F8268C8E"/>
    <w:lvl w:ilvl="0" w:tplc="DF8EE1A4">
      <w:numFmt w:val="bullet"/>
      <w:lvlText w:val="-"/>
      <w:lvlJc w:val="left"/>
      <w:pPr>
        <w:ind w:left="383" w:hanging="360"/>
      </w:pPr>
      <w:rPr>
        <w:rFonts w:ascii="Arial" w:eastAsiaTheme="minorHAnsi" w:hAnsi="Arial" w:cs="Arial" w:hint="default"/>
      </w:rPr>
    </w:lvl>
    <w:lvl w:ilvl="1" w:tplc="08090003" w:tentative="1">
      <w:start w:val="1"/>
      <w:numFmt w:val="bullet"/>
      <w:lvlText w:val="o"/>
      <w:lvlJc w:val="left"/>
      <w:pPr>
        <w:ind w:left="1103" w:hanging="360"/>
      </w:pPr>
      <w:rPr>
        <w:rFonts w:ascii="Courier New" w:hAnsi="Courier New" w:cs="Courier New" w:hint="default"/>
      </w:rPr>
    </w:lvl>
    <w:lvl w:ilvl="2" w:tplc="08090005" w:tentative="1">
      <w:start w:val="1"/>
      <w:numFmt w:val="bullet"/>
      <w:lvlText w:val=""/>
      <w:lvlJc w:val="left"/>
      <w:pPr>
        <w:ind w:left="1823" w:hanging="360"/>
      </w:pPr>
      <w:rPr>
        <w:rFonts w:ascii="Wingdings" w:hAnsi="Wingdings" w:hint="default"/>
      </w:rPr>
    </w:lvl>
    <w:lvl w:ilvl="3" w:tplc="08090001" w:tentative="1">
      <w:start w:val="1"/>
      <w:numFmt w:val="bullet"/>
      <w:lvlText w:val=""/>
      <w:lvlJc w:val="left"/>
      <w:pPr>
        <w:ind w:left="2543" w:hanging="360"/>
      </w:pPr>
      <w:rPr>
        <w:rFonts w:ascii="Symbol" w:hAnsi="Symbol" w:hint="default"/>
      </w:rPr>
    </w:lvl>
    <w:lvl w:ilvl="4" w:tplc="08090003" w:tentative="1">
      <w:start w:val="1"/>
      <w:numFmt w:val="bullet"/>
      <w:lvlText w:val="o"/>
      <w:lvlJc w:val="left"/>
      <w:pPr>
        <w:ind w:left="3263" w:hanging="360"/>
      </w:pPr>
      <w:rPr>
        <w:rFonts w:ascii="Courier New" w:hAnsi="Courier New" w:cs="Courier New" w:hint="default"/>
      </w:rPr>
    </w:lvl>
    <w:lvl w:ilvl="5" w:tplc="08090005" w:tentative="1">
      <w:start w:val="1"/>
      <w:numFmt w:val="bullet"/>
      <w:lvlText w:val=""/>
      <w:lvlJc w:val="left"/>
      <w:pPr>
        <w:ind w:left="3983" w:hanging="360"/>
      </w:pPr>
      <w:rPr>
        <w:rFonts w:ascii="Wingdings" w:hAnsi="Wingdings" w:hint="default"/>
      </w:rPr>
    </w:lvl>
    <w:lvl w:ilvl="6" w:tplc="08090001" w:tentative="1">
      <w:start w:val="1"/>
      <w:numFmt w:val="bullet"/>
      <w:lvlText w:val=""/>
      <w:lvlJc w:val="left"/>
      <w:pPr>
        <w:ind w:left="4703" w:hanging="360"/>
      </w:pPr>
      <w:rPr>
        <w:rFonts w:ascii="Symbol" w:hAnsi="Symbol" w:hint="default"/>
      </w:rPr>
    </w:lvl>
    <w:lvl w:ilvl="7" w:tplc="08090003" w:tentative="1">
      <w:start w:val="1"/>
      <w:numFmt w:val="bullet"/>
      <w:lvlText w:val="o"/>
      <w:lvlJc w:val="left"/>
      <w:pPr>
        <w:ind w:left="5423" w:hanging="360"/>
      </w:pPr>
      <w:rPr>
        <w:rFonts w:ascii="Courier New" w:hAnsi="Courier New" w:cs="Courier New" w:hint="default"/>
      </w:rPr>
    </w:lvl>
    <w:lvl w:ilvl="8" w:tplc="08090005" w:tentative="1">
      <w:start w:val="1"/>
      <w:numFmt w:val="bullet"/>
      <w:lvlText w:val=""/>
      <w:lvlJc w:val="left"/>
      <w:pPr>
        <w:ind w:left="614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4D3"/>
    <w:rsid w:val="000010C3"/>
    <w:rsid w:val="00001571"/>
    <w:rsid w:val="00010C07"/>
    <w:rsid w:val="00013832"/>
    <w:rsid w:val="000163AD"/>
    <w:rsid w:val="000200C5"/>
    <w:rsid w:val="00020B4C"/>
    <w:rsid w:val="0002268F"/>
    <w:rsid w:val="00026662"/>
    <w:rsid w:val="00031F7B"/>
    <w:rsid w:val="00032450"/>
    <w:rsid w:val="000326CE"/>
    <w:rsid w:val="00033D13"/>
    <w:rsid w:val="0003433B"/>
    <w:rsid w:val="000344A4"/>
    <w:rsid w:val="000356BA"/>
    <w:rsid w:val="000405BA"/>
    <w:rsid w:val="00040CEB"/>
    <w:rsid w:val="00041EBB"/>
    <w:rsid w:val="00042AF5"/>
    <w:rsid w:val="00051A75"/>
    <w:rsid w:val="00057440"/>
    <w:rsid w:val="0006041C"/>
    <w:rsid w:val="00064C00"/>
    <w:rsid w:val="00064E53"/>
    <w:rsid w:val="000655AB"/>
    <w:rsid w:val="000656EB"/>
    <w:rsid w:val="000663BB"/>
    <w:rsid w:val="00066F97"/>
    <w:rsid w:val="0007017E"/>
    <w:rsid w:val="0007368A"/>
    <w:rsid w:val="00074208"/>
    <w:rsid w:val="00074C22"/>
    <w:rsid w:val="0008164C"/>
    <w:rsid w:val="00081772"/>
    <w:rsid w:val="00085090"/>
    <w:rsid w:val="00086545"/>
    <w:rsid w:val="00090635"/>
    <w:rsid w:val="0009207F"/>
    <w:rsid w:val="00092951"/>
    <w:rsid w:val="000949C8"/>
    <w:rsid w:val="00096B8B"/>
    <w:rsid w:val="000A1859"/>
    <w:rsid w:val="000A20A5"/>
    <w:rsid w:val="000A3594"/>
    <w:rsid w:val="000A47BD"/>
    <w:rsid w:val="000A5F1A"/>
    <w:rsid w:val="000A76DD"/>
    <w:rsid w:val="000B0031"/>
    <w:rsid w:val="000B0291"/>
    <w:rsid w:val="000B13F6"/>
    <w:rsid w:val="000C2390"/>
    <w:rsid w:val="000C2765"/>
    <w:rsid w:val="000D0006"/>
    <w:rsid w:val="000D0CE6"/>
    <w:rsid w:val="000D2F67"/>
    <w:rsid w:val="000E02F2"/>
    <w:rsid w:val="000E16A4"/>
    <w:rsid w:val="000E5741"/>
    <w:rsid w:val="000E665D"/>
    <w:rsid w:val="000F0A72"/>
    <w:rsid w:val="000F2696"/>
    <w:rsid w:val="000F2B06"/>
    <w:rsid w:val="000F2F68"/>
    <w:rsid w:val="000F7DBA"/>
    <w:rsid w:val="00103D61"/>
    <w:rsid w:val="00104B08"/>
    <w:rsid w:val="001056DA"/>
    <w:rsid w:val="00105ACA"/>
    <w:rsid w:val="00107A8C"/>
    <w:rsid w:val="0011161B"/>
    <w:rsid w:val="00113AE7"/>
    <w:rsid w:val="00115876"/>
    <w:rsid w:val="00121B7C"/>
    <w:rsid w:val="0013048A"/>
    <w:rsid w:val="00134010"/>
    <w:rsid w:val="001350BF"/>
    <w:rsid w:val="00136BE2"/>
    <w:rsid w:val="00137167"/>
    <w:rsid w:val="0014389D"/>
    <w:rsid w:val="00145CF4"/>
    <w:rsid w:val="00146FE5"/>
    <w:rsid w:val="00147508"/>
    <w:rsid w:val="00163861"/>
    <w:rsid w:val="00164EB4"/>
    <w:rsid w:val="001678D6"/>
    <w:rsid w:val="00167BCF"/>
    <w:rsid w:val="00170AA4"/>
    <w:rsid w:val="00171EE1"/>
    <w:rsid w:val="00175142"/>
    <w:rsid w:val="0018018C"/>
    <w:rsid w:val="0018165B"/>
    <w:rsid w:val="00183472"/>
    <w:rsid w:val="00183C78"/>
    <w:rsid w:val="0018498B"/>
    <w:rsid w:val="001933A8"/>
    <w:rsid w:val="001935F0"/>
    <w:rsid w:val="001942FD"/>
    <w:rsid w:val="001A03D6"/>
    <w:rsid w:val="001A33F1"/>
    <w:rsid w:val="001A6494"/>
    <w:rsid w:val="001A667E"/>
    <w:rsid w:val="001A7A0E"/>
    <w:rsid w:val="001B38EF"/>
    <w:rsid w:val="001C150E"/>
    <w:rsid w:val="001D33FE"/>
    <w:rsid w:val="001D40BF"/>
    <w:rsid w:val="001D4658"/>
    <w:rsid w:val="001D6433"/>
    <w:rsid w:val="001E1A1E"/>
    <w:rsid w:val="001E4A7A"/>
    <w:rsid w:val="001E4D83"/>
    <w:rsid w:val="001F1B6A"/>
    <w:rsid w:val="001F387B"/>
    <w:rsid w:val="001F5164"/>
    <w:rsid w:val="00200538"/>
    <w:rsid w:val="00203FE0"/>
    <w:rsid w:val="0020532F"/>
    <w:rsid w:val="00205C03"/>
    <w:rsid w:val="00206697"/>
    <w:rsid w:val="00207460"/>
    <w:rsid w:val="00210BC4"/>
    <w:rsid w:val="0021435B"/>
    <w:rsid w:val="00224445"/>
    <w:rsid w:val="002269AC"/>
    <w:rsid w:val="00230721"/>
    <w:rsid w:val="00231E36"/>
    <w:rsid w:val="0023207F"/>
    <w:rsid w:val="00232BA4"/>
    <w:rsid w:val="0024274A"/>
    <w:rsid w:val="002427F1"/>
    <w:rsid w:val="00244E3A"/>
    <w:rsid w:val="00247D5C"/>
    <w:rsid w:val="0025046E"/>
    <w:rsid w:val="00255E98"/>
    <w:rsid w:val="00257661"/>
    <w:rsid w:val="00261098"/>
    <w:rsid w:val="00262CE8"/>
    <w:rsid w:val="00264368"/>
    <w:rsid w:val="002643DD"/>
    <w:rsid w:val="00266837"/>
    <w:rsid w:val="0027019B"/>
    <w:rsid w:val="002705FE"/>
    <w:rsid w:val="0027273C"/>
    <w:rsid w:val="00272DD9"/>
    <w:rsid w:val="00280372"/>
    <w:rsid w:val="0028180C"/>
    <w:rsid w:val="00282194"/>
    <w:rsid w:val="00283292"/>
    <w:rsid w:val="00283946"/>
    <w:rsid w:val="0028771F"/>
    <w:rsid w:val="00293566"/>
    <w:rsid w:val="00293A39"/>
    <w:rsid w:val="00294321"/>
    <w:rsid w:val="002944F3"/>
    <w:rsid w:val="002948DF"/>
    <w:rsid w:val="00294C54"/>
    <w:rsid w:val="00296326"/>
    <w:rsid w:val="002A07AE"/>
    <w:rsid w:val="002A16CB"/>
    <w:rsid w:val="002A3B3A"/>
    <w:rsid w:val="002A45FD"/>
    <w:rsid w:val="002A5C65"/>
    <w:rsid w:val="002A7BF0"/>
    <w:rsid w:val="002B0CC8"/>
    <w:rsid w:val="002B172F"/>
    <w:rsid w:val="002B22C4"/>
    <w:rsid w:val="002B329B"/>
    <w:rsid w:val="002B4180"/>
    <w:rsid w:val="002B4380"/>
    <w:rsid w:val="002B46AE"/>
    <w:rsid w:val="002B6A2D"/>
    <w:rsid w:val="002B7357"/>
    <w:rsid w:val="002C38B0"/>
    <w:rsid w:val="002C73CB"/>
    <w:rsid w:val="002D0519"/>
    <w:rsid w:val="002D3BCF"/>
    <w:rsid w:val="002D45CD"/>
    <w:rsid w:val="002D51CF"/>
    <w:rsid w:val="002E1A79"/>
    <w:rsid w:val="002E2182"/>
    <w:rsid w:val="002E2D66"/>
    <w:rsid w:val="002E44E7"/>
    <w:rsid w:val="002F1E04"/>
    <w:rsid w:val="002F49E0"/>
    <w:rsid w:val="002F69CB"/>
    <w:rsid w:val="00300CBE"/>
    <w:rsid w:val="003013AF"/>
    <w:rsid w:val="00302912"/>
    <w:rsid w:val="00303B0D"/>
    <w:rsid w:val="00305D6E"/>
    <w:rsid w:val="00306267"/>
    <w:rsid w:val="003072D2"/>
    <w:rsid w:val="00307979"/>
    <w:rsid w:val="00315926"/>
    <w:rsid w:val="00317CDD"/>
    <w:rsid w:val="0032067F"/>
    <w:rsid w:val="00321122"/>
    <w:rsid w:val="00322FC1"/>
    <w:rsid w:val="00324898"/>
    <w:rsid w:val="0032644F"/>
    <w:rsid w:val="00326628"/>
    <w:rsid w:val="003267C8"/>
    <w:rsid w:val="00326898"/>
    <w:rsid w:val="00326C17"/>
    <w:rsid w:val="00331FDC"/>
    <w:rsid w:val="00332EED"/>
    <w:rsid w:val="00333445"/>
    <w:rsid w:val="0034493D"/>
    <w:rsid w:val="00344E3B"/>
    <w:rsid w:val="00345CA5"/>
    <w:rsid w:val="0034755B"/>
    <w:rsid w:val="003475A4"/>
    <w:rsid w:val="003503B7"/>
    <w:rsid w:val="00352891"/>
    <w:rsid w:val="00353CD0"/>
    <w:rsid w:val="00354AFD"/>
    <w:rsid w:val="003563C1"/>
    <w:rsid w:val="00356F57"/>
    <w:rsid w:val="003620B5"/>
    <w:rsid w:val="0036214A"/>
    <w:rsid w:val="00365D40"/>
    <w:rsid w:val="003670AC"/>
    <w:rsid w:val="003675E9"/>
    <w:rsid w:val="00372E00"/>
    <w:rsid w:val="00373251"/>
    <w:rsid w:val="003738D5"/>
    <w:rsid w:val="00374613"/>
    <w:rsid w:val="003750FF"/>
    <w:rsid w:val="00377A98"/>
    <w:rsid w:val="00380002"/>
    <w:rsid w:val="00381A71"/>
    <w:rsid w:val="00383640"/>
    <w:rsid w:val="00383F3F"/>
    <w:rsid w:val="00384393"/>
    <w:rsid w:val="003858C1"/>
    <w:rsid w:val="003863C4"/>
    <w:rsid w:val="0039335F"/>
    <w:rsid w:val="003960F5"/>
    <w:rsid w:val="00396102"/>
    <w:rsid w:val="00397EC6"/>
    <w:rsid w:val="003A126C"/>
    <w:rsid w:val="003A197E"/>
    <w:rsid w:val="003A2D1F"/>
    <w:rsid w:val="003A3FFB"/>
    <w:rsid w:val="003A4D89"/>
    <w:rsid w:val="003A4DB0"/>
    <w:rsid w:val="003A6A73"/>
    <w:rsid w:val="003A7915"/>
    <w:rsid w:val="003A7E61"/>
    <w:rsid w:val="003B14CB"/>
    <w:rsid w:val="003B3BCD"/>
    <w:rsid w:val="003B42A2"/>
    <w:rsid w:val="003B641B"/>
    <w:rsid w:val="003B7D08"/>
    <w:rsid w:val="003C188C"/>
    <w:rsid w:val="003D407C"/>
    <w:rsid w:val="003D7908"/>
    <w:rsid w:val="003E0F82"/>
    <w:rsid w:val="003E3E25"/>
    <w:rsid w:val="003E5136"/>
    <w:rsid w:val="003E5A38"/>
    <w:rsid w:val="003F24DA"/>
    <w:rsid w:val="003F2F80"/>
    <w:rsid w:val="003F4702"/>
    <w:rsid w:val="003F51D7"/>
    <w:rsid w:val="003F553B"/>
    <w:rsid w:val="003F6E0F"/>
    <w:rsid w:val="00403760"/>
    <w:rsid w:val="00404175"/>
    <w:rsid w:val="0042261D"/>
    <w:rsid w:val="00422E03"/>
    <w:rsid w:val="00425E7C"/>
    <w:rsid w:val="004262A1"/>
    <w:rsid w:val="004262D4"/>
    <w:rsid w:val="004269E0"/>
    <w:rsid w:val="0043257B"/>
    <w:rsid w:val="004371AE"/>
    <w:rsid w:val="0044036A"/>
    <w:rsid w:val="00442B4B"/>
    <w:rsid w:val="00442E2A"/>
    <w:rsid w:val="00444C29"/>
    <w:rsid w:val="004455CB"/>
    <w:rsid w:val="00445873"/>
    <w:rsid w:val="00453DC5"/>
    <w:rsid w:val="00455403"/>
    <w:rsid w:val="0046101E"/>
    <w:rsid w:val="0046162A"/>
    <w:rsid w:val="00462EE0"/>
    <w:rsid w:val="0046464A"/>
    <w:rsid w:val="004704AB"/>
    <w:rsid w:val="004710B7"/>
    <w:rsid w:val="00481A3B"/>
    <w:rsid w:val="004822D5"/>
    <w:rsid w:val="00485CEF"/>
    <w:rsid w:val="0048636F"/>
    <w:rsid w:val="0049146C"/>
    <w:rsid w:val="00492AD1"/>
    <w:rsid w:val="00493908"/>
    <w:rsid w:val="00497F95"/>
    <w:rsid w:val="004A07E8"/>
    <w:rsid w:val="004A1DCF"/>
    <w:rsid w:val="004A2249"/>
    <w:rsid w:val="004A460A"/>
    <w:rsid w:val="004A4DAB"/>
    <w:rsid w:val="004A51F1"/>
    <w:rsid w:val="004A6C63"/>
    <w:rsid w:val="004A721C"/>
    <w:rsid w:val="004B1425"/>
    <w:rsid w:val="004B2E1F"/>
    <w:rsid w:val="004B696C"/>
    <w:rsid w:val="004C01A1"/>
    <w:rsid w:val="004C1770"/>
    <w:rsid w:val="004C182E"/>
    <w:rsid w:val="004C2AC4"/>
    <w:rsid w:val="004C5EF6"/>
    <w:rsid w:val="004C6697"/>
    <w:rsid w:val="004D0F1B"/>
    <w:rsid w:val="004D1B2A"/>
    <w:rsid w:val="004D1D45"/>
    <w:rsid w:val="004D6E67"/>
    <w:rsid w:val="004E1A7D"/>
    <w:rsid w:val="004E39AD"/>
    <w:rsid w:val="004E5A48"/>
    <w:rsid w:val="004F3AEB"/>
    <w:rsid w:val="004F4FDF"/>
    <w:rsid w:val="004F6130"/>
    <w:rsid w:val="00500A05"/>
    <w:rsid w:val="005054A4"/>
    <w:rsid w:val="00505D16"/>
    <w:rsid w:val="00506B41"/>
    <w:rsid w:val="00512559"/>
    <w:rsid w:val="005207A4"/>
    <w:rsid w:val="005209C2"/>
    <w:rsid w:val="005272D3"/>
    <w:rsid w:val="00531062"/>
    <w:rsid w:val="00531948"/>
    <w:rsid w:val="00531CC0"/>
    <w:rsid w:val="00532456"/>
    <w:rsid w:val="00532531"/>
    <w:rsid w:val="00533D44"/>
    <w:rsid w:val="00536264"/>
    <w:rsid w:val="005372CF"/>
    <w:rsid w:val="00541186"/>
    <w:rsid w:val="00542D24"/>
    <w:rsid w:val="00547597"/>
    <w:rsid w:val="005519C8"/>
    <w:rsid w:val="00551F57"/>
    <w:rsid w:val="0055675A"/>
    <w:rsid w:val="00557C3B"/>
    <w:rsid w:val="00560EEC"/>
    <w:rsid w:val="00563340"/>
    <w:rsid w:val="005711B5"/>
    <w:rsid w:val="0057417C"/>
    <w:rsid w:val="00575931"/>
    <w:rsid w:val="00576AB5"/>
    <w:rsid w:val="005770A9"/>
    <w:rsid w:val="0058039F"/>
    <w:rsid w:val="00580F34"/>
    <w:rsid w:val="005811D9"/>
    <w:rsid w:val="00581C95"/>
    <w:rsid w:val="005837CB"/>
    <w:rsid w:val="00584E0F"/>
    <w:rsid w:val="0059026E"/>
    <w:rsid w:val="0059074C"/>
    <w:rsid w:val="005908F8"/>
    <w:rsid w:val="00591EEC"/>
    <w:rsid w:val="00592486"/>
    <w:rsid w:val="005936C8"/>
    <w:rsid w:val="00595F8B"/>
    <w:rsid w:val="0059629B"/>
    <w:rsid w:val="0059737B"/>
    <w:rsid w:val="00597934"/>
    <w:rsid w:val="00597E5F"/>
    <w:rsid w:val="005A0B75"/>
    <w:rsid w:val="005A1C6E"/>
    <w:rsid w:val="005A774D"/>
    <w:rsid w:val="005B3D2D"/>
    <w:rsid w:val="005B5C77"/>
    <w:rsid w:val="005B61B9"/>
    <w:rsid w:val="005C3C2B"/>
    <w:rsid w:val="005C3DD5"/>
    <w:rsid w:val="005C51B1"/>
    <w:rsid w:val="005C53DC"/>
    <w:rsid w:val="005D05F9"/>
    <w:rsid w:val="005D307D"/>
    <w:rsid w:val="005D342F"/>
    <w:rsid w:val="005D3D10"/>
    <w:rsid w:val="005D47C7"/>
    <w:rsid w:val="005D5863"/>
    <w:rsid w:val="005D6AEA"/>
    <w:rsid w:val="005D78FE"/>
    <w:rsid w:val="005E05F5"/>
    <w:rsid w:val="005E0BA7"/>
    <w:rsid w:val="005F00AC"/>
    <w:rsid w:val="005F3884"/>
    <w:rsid w:val="005F4536"/>
    <w:rsid w:val="005F5C45"/>
    <w:rsid w:val="005F5CCA"/>
    <w:rsid w:val="005F69E7"/>
    <w:rsid w:val="005F73C2"/>
    <w:rsid w:val="006027AE"/>
    <w:rsid w:val="00604AF7"/>
    <w:rsid w:val="00604BA2"/>
    <w:rsid w:val="00605471"/>
    <w:rsid w:val="00607CEB"/>
    <w:rsid w:val="00615445"/>
    <w:rsid w:val="00616AE5"/>
    <w:rsid w:val="006171AA"/>
    <w:rsid w:val="0061797D"/>
    <w:rsid w:val="00617B10"/>
    <w:rsid w:val="00620B5D"/>
    <w:rsid w:val="006245BE"/>
    <w:rsid w:val="00624FC0"/>
    <w:rsid w:val="00626D29"/>
    <w:rsid w:val="006310E0"/>
    <w:rsid w:val="00632809"/>
    <w:rsid w:val="00634F0C"/>
    <w:rsid w:val="00635C47"/>
    <w:rsid w:val="006370FB"/>
    <w:rsid w:val="0063728C"/>
    <w:rsid w:val="00640973"/>
    <w:rsid w:val="006424C6"/>
    <w:rsid w:val="00645127"/>
    <w:rsid w:val="00645304"/>
    <w:rsid w:val="00650C15"/>
    <w:rsid w:val="00652B89"/>
    <w:rsid w:val="00654FD8"/>
    <w:rsid w:val="00655393"/>
    <w:rsid w:val="006573C9"/>
    <w:rsid w:val="00660082"/>
    <w:rsid w:val="0066234A"/>
    <w:rsid w:val="0066449A"/>
    <w:rsid w:val="00665CBE"/>
    <w:rsid w:val="00671C8F"/>
    <w:rsid w:val="00672F6F"/>
    <w:rsid w:val="006730DA"/>
    <w:rsid w:val="00677004"/>
    <w:rsid w:val="00682A48"/>
    <w:rsid w:val="00684482"/>
    <w:rsid w:val="006849BD"/>
    <w:rsid w:val="006849DC"/>
    <w:rsid w:val="00685B89"/>
    <w:rsid w:val="00686182"/>
    <w:rsid w:val="00686DC7"/>
    <w:rsid w:val="00687B06"/>
    <w:rsid w:val="00687D94"/>
    <w:rsid w:val="00690E8B"/>
    <w:rsid w:val="00693944"/>
    <w:rsid w:val="00693AE0"/>
    <w:rsid w:val="00693BB1"/>
    <w:rsid w:val="00694FB4"/>
    <w:rsid w:val="0069538F"/>
    <w:rsid w:val="00697DF9"/>
    <w:rsid w:val="006A0703"/>
    <w:rsid w:val="006A293E"/>
    <w:rsid w:val="006A2F37"/>
    <w:rsid w:val="006A3551"/>
    <w:rsid w:val="006A641B"/>
    <w:rsid w:val="006B1BF8"/>
    <w:rsid w:val="006B41C9"/>
    <w:rsid w:val="006B4C09"/>
    <w:rsid w:val="006B519E"/>
    <w:rsid w:val="006B66B1"/>
    <w:rsid w:val="006C379B"/>
    <w:rsid w:val="006C38FD"/>
    <w:rsid w:val="006C3AEF"/>
    <w:rsid w:val="006C4903"/>
    <w:rsid w:val="006D19E1"/>
    <w:rsid w:val="006D1D4A"/>
    <w:rsid w:val="006D65D7"/>
    <w:rsid w:val="006E04D9"/>
    <w:rsid w:val="006E1BA9"/>
    <w:rsid w:val="006E562D"/>
    <w:rsid w:val="006E7B50"/>
    <w:rsid w:val="006F2A2F"/>
    <w:rsid w:val="006F314A"/>
    <w:rsid w:val="006F50B7"/>
    <w:rsid w:val="00702668"/>
    <w:rsid w:val="007027AA"/>
    <w:rsid w:val="007029A6"/>
    <w:rsid w:val="00702F78"/>
    <w:rsid w:val="00703B10"/>
    <w:rsid w:val="00704F81"/>
    <w:rsid w:val="00706F8B"/>
    <w:rsid w:val="00707CCF"/>
    <w:rsid w:val="00707FD9"/>
    <w:rsid w:val="00711C1C"/>
    <w:rsid w:val="00713FE1"/>
    <w:rsid w:val="007142B5"/>
    <w:rsid w:val="007145B3"/>
    <w:rsid w:val="00714783"/>
    <w:rsid w:val="007159A5"/>
    <w:rsid w:val="007160A1"/>
    <w:rsid w:val="007203DA"/>
    <w:rsid w:val="0072256B"/>
    <w:rsid w:val="00724C8D"/>
    <w:rsid w:val="007250A1"/>
    <w:rsid w:val="007253A1"/>
    <w:rsid w:val="00725C0C"/>
    <w:rsid w:val="00726526"/>
    <w:rsid w:val="00730A13"/>
    <w:rsid w:val="00731961"/>
    <w:rsid w:val="00732AF3"/>
    <w:rsid w:val="00733862"/>
    <w:rsid w:val="00734481"/>
    <w:rsid w:val="00734BE3"/>
    <w:rsid w:val="00735892"/>
    <w:rsid w:val="00737B00"/>
    <w:rsid w:val="0074226B"/>
    <w:rsid w:val="0074369E"/>
    <w:rsid w:val="00747DBF"/>
    <w:rsid w:val="00753AF0"/>
    <w:rsid w:val="00754E4C"/>
    <w:rsid w:val="007552E9"/>
    <w:rsid w:val="007570B2"/>
    <w:rsid w:val="00762949"/>
    <w:rsid w:val="007636AD"/>
    <w:rsid w:val="0076644B"/>
    <w:rsid w:val="00766DE5"/>
    <w:rsid w:val="00767991"/>
    <w:rsid w:val="00767CC5"/>
    <w:rsid w:val="0077287F"/>
    <w:rsid w:val="00772951"/>
    <w:rsid w:val="007729FA"/>
    <w:rsid w:val="00776456"/>
    <w:rsid w:val="00781A98"/>
    <w:rsid w:val="00785391"/>
    <w:rsid w:val="007866B4"/>
    <w:rsid w:val="007879CE"/>
    <w:rsid w:val="0079007E"/>
    <w:rsid w:val="007933BD"/>
    <w:rsid w:val="00793844"/>
    <w:rsid w:val="00793EEF"/>
    <w:rsid w:val="00797512"/>
    <w:rsid w:val="007A1C47"/>
    <w:rsid w:val="007A5C42"/>
    <w:rsid w:val="007A7E99"/>
    <w:rsid w:val="007B1697"/>
    <w:rsid w:val="007B2960"/>
    <w:rsid w:val="007B4375"/>
    <w:rsid w:val="007B43CA"/>
    <w:rsid w:val="007B7332"/>
    <w:rsid w:val="007B7799"/>
    <w:rsid w:val="007C03F2"/>
    <w:rsid w:val="007C05FC"/>
    <w:rsid w:val="007C2D9E"/>
    <w:rsid w:val="007C5F8C"/>
    <w:rsid w:val="007D24BD"/>
    <w:rsid w:val="007D3EB3"/>
    <w:rsid w:val="007D49F0"/>
    <w:rsid w:val="007D5970"/>
    <w:rsid w:val="007E0E3E"/>
    <w:rsid w:val="007E1617"/>
    <w:rsid w:val="007E1C60"/>
    <w:rsid w:val="007E3CD6"/>
    <w:rsid w:val="007E4ABB"/>
    <w:rsid w:val="007E61D9"/>
    <w:rsid w:val="007E651E"/>
    <w:rsid w:val="007F3975"/>
    <w:rsid w:val="007F5E02"/>
    <w:rsid w:val="007F6EC0"/>
    <w:rsid w:val="00800BB2"/>
    <w:rsid w:val="00804F5E"/>
    <w:rsid w:val="00805503"/>
    <w:rsid w:val="0080795D"/>
    <w:rsid w:val="00807CB9"/>
    <w:rsid w:val="00812028"/>
    <w:rsid w:val="00812315"/>
    <w:rsid w:val="00812F60"/>
    <w:rsid w:val="00813414"/>
    <w:rsid w:val="0082031B"/>
    <w:rsid w:val="00820E45"/>
    <w:rsid w:val="00823665"/>
    <w:rsid w:val="0082426C"/>
    <w:rsid w:val="00824E1D"/>
    <w:rsid w:val="00825228"/>
    <w:rsid w:val="008263E6"/>
    <w:rsid w:val="008307B9"/>
    <w:rsid w:val="00830B74"/>
    <w:rsid w:val="00830D5D"/>
    <w:rsid w:val="00833EFE"/>
    <w:rsid w:val="00835844"/>
    <w:rsid w:val="008366AC"/>
    <w:rsid w:val="00840BE9"/>
    <w:rsid w:val="00841A01"/>
    <w:rsid w:val="00843A19"/>
    <w:rsid w:val="00845960"/>
    <w:rsid w:val="008501AE"/>
    <w:rsid w:val="008503EB"/>
    <w:rsid w:val="00850AA4"/>
    <w:rsid w:val="00856A7E"/>
    <w:rsid w:val="0086224C"/>
    <w:rsid w:val="00862E48"/>
    <w:rsid w:val="0086362A"/>
    <w:rsid w:val="008655CC"/>
    <w:rsid w:val="00867A5E"/>
    <w:rsid w:val="00870DEE"/>
    <w:rsid w:val="0087259C"/>
    <w:rsid w:val="008741B1"/>
    <w:rsid w:val="00875973"/>
    <w:rsid w:val="00876D4B"/>
    <w:rsid w:val="00877B83"/>
    <w:rsid w:val="00887E66"/>
    <w:rsid w:val="00891D44"/>
    <w:rsid w:val="00891D7E"/>
    <w:rsid w:val="008958B9"/>
    <w:rsid w:val="00896EB6"/>
    <w:rsid w:val="00897203"/>
    <w:rsid w:val="00897910"/>
    <w:rsid w:val="008A3467"/>
    <w:rsid w:val="008A57C9"/>
    <w:rsid w:val="008A584E"/>
    <w:rsid w:val="008A6867"/>
    <w:rsid w:val="008A698E"/>
    <w:rsid w:val="008A7A1A"/>
    <w:rsid w:val="008B1072"/>
    <w:rsid w:val="008B10BD"/>
    <w:rsid w:val="008B267B"/>
    <w:rsid w:val="008B5A6F"/>
    <w:rsid w:val="008B6F7B"/>
    <w:rsid w:val="008B7950"/>
    <w:rsid w:val="008B7F15"/>
    <w:rsid w:val="008C3394"/>
    <w:rsid w:val="008C4E06"/>
    <w:rsid w:val="008D1EC3"/>
    <w:rsid w:val="008D289C"/>
    <w:rsid w:val="008D29B7"/>
    <w:rsid w:val="008D3A9F"/>
    <w:rsid w:val="008D4870"/>
    <w:rsid w:val="008D6B2C"/>
    <w:rsid w:val="008E165C"/>
    <w:rsid w:val="008E3C7D"/>
    <w:rsid w:val="008E3CC2"/>
    <w:rsid w:val="008E610C"/>
    <w:rsid w:val="008E6928"/>
    <w:rsid w:val="008E7004"/>
    <w:rsid w:val="008E7CC9"/>
    <w:rsid w:val="008F1C5B"/>
    <w:rsid w:val="008F4C8F"/>
    <w:rsid w:val="008F5094"/>
    <w:rsid w:val="008F57AA"/>
    <w:rsid w:val="008F710E"/>
    <w:rsid w:val="008F7DD2"/>
    <w:rsid w:val="008F7EF0"/>
    <w:rsid w:val="00906DAE"/>
    <w:rsid w:val="0091417C"/>
    <w:rsid w:val="0091475E"/>
    <w:rsid w:val="00922118"/>
    <w:rsid w:val="009227A6"/>
    <w:rsid w:val="0092413D"/>
    <w:rsid w:val="009245C8"/>
    <w:rsid w:val="00924D87"/>
    <w:rsid w:val="00940470"/>
    <w:rsid w:val="0094275C"/>
    <w:rsid w:val="00942DF5"/>
    <w:rsid w:val="00942E31"/>
    <w:rsid w:val="009446FE"/>
    <w:rsid w:val="00944931"/>
    <w:rsid w:val="00944996"/>
    <w:rsid w:val="00950381"/>
    <w:rsid w:val="00951086"/>
    <w:rsid w:val="00951356"/>
    <w:rsid w:val="00952936"/>
    <w:rsid w:val="00953543"/>
    <w:rsid w:val="009548B3"/>
    <w:rsid w:val="009568AB"/>
    <w:rsid w:val="00957DE7"/>
    <w:rsid w:val="009606EA"/>
    <w:rsid w:val="0096096B"/>
    <w:rsid w:val="00960C60"/>
    <w:rsid w:val="00961D29"/>
    <w:rsid w:val="00964295"/>
    <w:rsid w:val="009667BD"/>
    <w:rsid w:val="009711C4"/>
    <w:rsid w:val="0097284F"/>
    <w:rsid w:val="00972871"/>
    <w:rsid w:val="0098233E"/>
    <w:rsid w:val="0098394C"/>
    <w:rsid w:val="0098439C"/>
    <w:rsid w:val="00986E5B"/>
    <w:rsid w:val="00990B5B"/>
    <w:rsid w:val="00990BA4"/>
    <w:rsid w:val="009949F8"/>
    <w:rsid w:val="00995421"/>
    <w:rsid w:val="009A169B"/>
    <w:rsid w:val="009A2EEB"/>
    <w:rsid w:val="009A41B1"/>
    <w:rsid w:val="009B500A"/>
    <w:rsid w:val="009B571F"/>
    <w:rsid w:val="009B6CC5"/>
    <w:rsid w:val="009C0251"/>
    <w:rsid w:val="009C0A9B"/>
    <w:rsid w:val="009C0B1F"/>
    <w:rsid w:val="009C129A"/>
    <w:rsid w:val="009C1E5A"/>
    <w:rsid w:val="009C2481"/>
    <w:rsid w:val="009C2928"/>
    <w:rsid w:val="009C3147"/>
    <w:rsid w:val="009C36C2"/>
    <w:rsid w:val="009C4A11"/>
    <w:rsid w:val="009C4FA0"/>
    <w:rsid w:val="009C55B0"/>
    <w:rsid w:val="009C70E6"/>
    <w:rsid w:val="009D0F92"/>
    <w:rsid w:val="009D1FA0"/>
    <w:rsid w:val="009D27A1"/>
    <w:rsid w:val="009D3B8C"/>
    <w:rsid w:val="009D5BD7"/>
    <w:rsid w:val="009E0296"/>
    <w:rsid w:val="009E02E5"/>
    <w:rsid w:val="009E4A94"/>
    <w:rsid w:val="009E5161"/>
    <w:rsid w:val="009E5AA4"/>
    <w:rsid w:val="009E6E05"/>
    <w:rsid w:val="009F02E4"/>
    <w:rsid w:val="009F0FCC"/>
    <w:rsid w:val="009F56BD"/>
    <w:rsid w:val="009F74DD"/>
    <w:rsid w:val="009F7CDD"/>
    <w:rsid w:val="00A02262"/>
    <w:rsid w:val="00A0447A"/>
    <w:rsid w:val="00A045B5"/>
    <w:rsid w:val="00A05935"/>
    <w:rsid w:val="00A11B7B"/>
    <w:rsid w:val="00A11E8B"/>
    <w:rsid w:val="00A1302A"/>
    <w:rsid w:val="00A217B1"/>
    <w:rsid w:val="00A2322E"/>
    <w:rsid w:val="00A242E9"/>
    <w:rsid w:val="00A34C98"/>
    <w:rsid w:val="00A4123F"/>
    <w:rsid w:val="00A41DE6"/>
    <w:rsid w:val="00A4690C"/>
    <w:rsid w:val="00A57225"/>
    <w:rsid w:val="00A63E63"/>
    <w:rsid w:val="00A655B5"/>
    <w:rsid w:val="00A6682E"/>
    <w:rsid w:val="00A66BDB"/>
    <w:rsid w:val="00A70482"/>
    <w:rsid w:val="00A71597"/>
    <w:rsid w:val="00A73B73"/>
    <w:rsid w:val="00A752AD"/>
    <w:rsid w:val="00A813CD"/>
    <w:rsid w:val="00A82086"/>
    <w:rsid w:val="00A82979"/>
    <w:rsid w:val="00A84656"/>
    <w:rsid w:val="00A84FAB"/>
    <w:rsid w:val="00A87174"/>
    <w:rsid w:val="00A910B6"/>
    <w:rsid w:val="00A9115C"/>
    <w:rsid w:val="00A924BE"/>
    <w:rsid w:val="00A930AD"/>
    <w:rsid w:val="00A94115"/>
    <w:rsid w:val="00A95995"/>
    <w:rsid w:val="00A95A0B"/>
    <w:rsid w:val="00AA0A47"/>
    <w:rsid w:val="00AA1C64"/>
    <w:rsid w:val="00AA2721"/>
    <w:rsid w:val="00AA3014"/>
    <w:rsid w:val="00AA4092"/>
    <w:rsid w:val="00AA50D1"/>
    <w:rsid w:val="00AA59BC"/>
    <w:rsid w:val="00AA6081"/>
    <w:rsid w:val="00AB063F"/>
    <w:rsid w:val="00AB356E"/>
    <w:rsid w:val="00AB49D7"/>
    <w:rsid w:val="00AB60C9"/>
    <w:rsid w:val="00AB7D1F"/>
    <w:rsid w:val="00AC16DB"/>
    <w:rsid w:val="00AC3BC7"/>
    <w:rsid w:val="00AC72E8"/>
    <w:rsid w:val="00AD05D0"/>
    <w:rsid w:val="00AD1947"/>
    <w:rsid w:val="00AD2148"/>
    <w:rsid w:val="00AD6E36"/>
    <w:rsid w:val="00AD7D3D"/>
    <w:rsid w:val="00AE047D"/>
    <w:rsid w:val="00AE489D"/>
    <w:rsid w:val="00AE5CA3"/>
    <w:rsid w:val="00AE6AED"/>
    <w:rsid w:val="00AE744F"/>
    <w:rsid w:val="00AF0349"/>
    <w:rsid w:val="00AF3F1F"/>
    <w:rsid w:val="00AF4EB7"/>
    <w:rsid w:val="00AF5687"/>
    <w:rsid w:val="00B015E7"/>
    <w:rsid w:val="00B04C4B"/>
    <w:rsid w:val="00B1067E"/>
    <w:rsid w:val="00B120D1"/>
    <w:rsid w:val="00B20175"/>
    <w:rsid w:val="00B202AB"/>
    <w:rsid w:val="00B20F2B"/>
    <w:rsid w:val="00B232AB"/>
    <w:rsid w:val="00B2336E"/>
    <w:rsid w:val="00B239ED"/>
    <w:rsid w:val="00B24380"/>
    <w:rsid w:val="00B25EB1"/>
    <w:rsid w:val="00B30C55"/>
    <w:rsid w:val="00B317E4"/>
    <w:rsid w:val="00B34737"/>
    <w:rsid w:val="00B3479A"/>
    <w:rsid w:val="00B35389"/>
    <w:rsid w:val="00B37F25"/>
    <w:rsid w:val="00B409F3"/>
    <w:rsid w:val="00B40BAD"/>
    <w:rsid w:val="00B42E2B"/>
    <w:rsid w:val="00B431F5"/>
    <w:rsid w:val="00B44AE2"/>
    <w:rsid w:val="00B51869"/>
    <w:rsid w:val="00B52907"/>
    <w:rsid w:val="00B53635"/>
    <w:rsid w:val="00B55ADA"/>
    <w:rsid w:val="00B565DF"/>
    <w:rsid w:val="00B57647"/>
    <w:rsid w:val="00B6222E"/>
    <w:rsid w:val="00B63D4D"/>
    <w:rsid w:val="00B641A0"/>
    <w:rsid w:val="00B6524C"/>
    <w:rsid w:val="00B6532D"/>
    <w:rsid w:val="00B75F93"/>
    <w:rsid w:val="00B80E06"/>
    <w:rsid w:val="00B80F94"/>
    <w:rsid w:val="00B856BE"/>
    <w:rsid w:val="00B92B8E"/>
    <w:rsid w:val="00B93B3F"/>
    <w:rsid w:val="00B93D30"/>
    <w:rsid w:val="00BA0163"/>
    <w:rsid w:val="00BA1BEF"/>
    <w:rsid w:val="00BA3999"/>
    <w:rsid w:val="00BA4429"/>
    <w:rsid w:val="00BA698C"/>
    <w:rsid w:val="00BA76BB"/>
    <w:rsid w:val="00BB0882"/>
    <w:rsid w:val="00BB12D7"/>
    <w:rsid w:val="00BB3483"/>
    <w:rsid w:val="00BB39A3"/>
    <w:rsid w:val="00BC103E"/>
    <w:rsid w:val="00BC2328"/>
    <w:rsid w:val="00BC2E93"/>
    <w:rsid w:val="00BC300D"/>
    <w:rsid w:val="00BC49EC"/>
    <w:rsid w:val="00BC5D31"/>
    <w:rsid w:val="00BC7F16"/>
    <w:rsid w:val="00BD00D2"/>
    <w:rsid w:val="00BD0360"/>
    <w:rsid w:val="00BD03EE"/>
    <w:rsid w:val="00BD0CF1"/>
    <w:rsid w:val="00BD3AC9"/>
    <w:rsid w:val="00BD459E"/>
    <w:rsid w:val="00BD4CF6"/>
    <w:rsid w:val="00BD5A64"/>
    <w:rsid w:val="00BE033B"/>
    <w:rsid w:val="00BF0C5D"/>
    <w:rsid w:val="00BF2B09"/>
    <w:rsid w:val="00BF2B39"/>
    <w:rsid w:val="00BF38BE"/>
    <w:rsid w:val="00BF4622"/>
    <w:rsid w:val="00BF4D90"/>
    <w:rsid w:val="00BF569E"/>
    <w:rsid w:val="00C05E16"/>
    <w:rsid w:val="00C074F5"/>
    <w:rsid w:val="00C10187"/>
    <w:rsid w:val="00C10DA8"/>
    <w:rsid w:val="00C1466D"/>
    <w:rsid w:val="00C15439"/>
    <w:rsid w:val="00C20A5A"/>
    <w:rsid w:val="00C20DE2"/>
    <w:rsid w:val="00C21632"/>
    <w:rsid w:val="00C246AA"/>
    <w:rsid w:val="00C24D7B"/>
    <w:rsid w:val="00C25F8F"/>
    <w:rsid w:val="00C31728"/>
    <w:rsid w:val="00C3295D"/>
    <w:rsid w:val="00C34322"/>
    <w:rsid w:val="00C3556C"/>
    <w:rsid w:val="00C35891"/>
    <w:rsid w:val="00C35C5C"/>
    <w:rsid w:val="00C50572"/>
    <w:rsid w:val="00C515A2"/>
    <w:rsid w:val="00C51D2C"/>
    <w:rsid w:val="00C5200D"/>
    <w:rsid w:val="00C5419B"/>
    <w:rsid w:val="00C57C6B"/>
    <w:rsid w:val="00C60BC0"/>
    <w:rsid w:val="00C63611"/>
    <w:rsid w:val="00C6480E"/>
    <w:rsid w:val="00C65C5F"/>
    <w:rsid w:val="00C67305"/>
    <w:rsid w:val="00C67578"/>
    <w:rsid w:val="00C7679B"/>
    <w:rsid w:val="00C777E4"/>
    <w:rsid w:val="00C824A8"/>
    <w:rsid w:val="00C8344C"/>
    <w:rsid w:val="00C84AC1"/>
    <w:rsid w:val="00C858D9"/>
    <w:rsid w:val="00C86DCD"/>
    <w:rsid w:val="00C86E35"/>
    <w:rsid w:val="00C90E28"/>
    <w:rsid w:val="00C918A4"/>
    <w:rsid w:val="00C956D4"/>
    <w:rsid w:val="00C964A7"/>
    <w:rsid w:val="00C96A89"/>
    <w:rsid w:val="00CA0459"/>
    <w:rsid w:val="00CA0A7F"/>
    <w:rsid w:val="00CA2180"/>
    <w:rsid w:val="00CA2DA7"/>
    <w:rsid w:val="00CA30EC"/>
    <w:rsid w:val="00CA4B94"/>
    <w:rsid w:val="00CA5602"/>
    <w:rsid w:val="00CA6240"/>
    <w:rsid w:val="00CA6FAB"/>
    <w:rsid w:val="00CA78E6"/>
    <w:rsid w:val="00CB2A4C"/>
    <w:rsid w:val="00CB336B"/>
    <w:rsid w:val="00CB41D0"/>
    <w:rsid w:val="00CB5521"/>
    <w:rsid w:val="00CC34C8"/>
    <w:rsid w:val="00CC3AA3"/>
    <w:rsid w:val="00CC3B43"/>
    <w:rsid w:val="00CC3FD8"/>
    <w:rsid w:val="00CC4999"/>
    <w:rsid w:val="00CC67F9"/>
    <w:rsid w:val="00CC7228"/>
    <w:rsid w:val="00CD21E1"/>
    <w:rsid w:val="00CD3BED"/>
    <w:rsid w:val="00CD57C9"/>
    <w:rsid w:val="00CE02AE"/>
    <w:rsid w:val="00CE23B5"/>
    <w:rsid w:val="00CE3301"/>
    <w:rsid w:val="00CE4376"/>
    <w:rsid w:val="00CE54A8"/>
    <w:rsid w:val="00CE6F19"/>
    <w:rsid w:val="00CE7A10"/>
    <w:rsid w:val="00CF4100"/>
    <w:rsid w:val="00D07FE0"/>
    <w:rsid w:val="00D12286"/>
    <w:rsid w:val="00D15CC6"/>
    <w:rsid w:val="00D1747F"/>
    <w:rsid w:val="00D17BD6"/>
    <w:rsid w:val="00D20379"/>
    <w:rsid w:val="00D243C8"/>
    <w:rsid w:val="00D24A5A"/>
    <w:rsid w:val="00D26D7F"/>
    <w:rsid w:val="00D410F1"/>
    <w:rsid w:val="00D43132"/>
    <w:rsid w:val="00D4355A"/>
    <w:rsid w:val="00D4379B"/>
    <w:rsid w:val="00D4493F"/>
    <w:rsid w:val="00D47CC0"/>
    <w:rsid w:val="00D53B51"/>
    <w:rsid w:val="00D54679"/>
    <w:rsid w:val="00D60197"/>
    <w:rsid w:val="00D624AF"/>
    <w:rsid w:val="00D625AC"/>
    <w:rsid w:val="00D63141"/>
    <w:rsid w:val="00D63F1C"/>
    <w:rsid w:val="00D66C5B"/>
    <w:rsid w:val="00D66CE5"/>
    <w:rsid w:val="00D71DBE"/>
    <w:rsid w:val="00D73D42"/>
    <w:rsid w:val="00D77313"/>
    <w:rsid w:val="00D807F2"/>
    <w:rsid w:val="00D85CA5"/>
    <w:rsid w:val="00D86700"/>
    <w:rsid w:val="00D878CD"/>
    <w:rsid w:val="00D9133B"/>
    <w:rsid w:val="00D93250"/>
    <w:rsid w:val="00DA1919"/>
    <w:rsid w:val="00DA4173"/>
    <w:rsid w:val="00DB17C8"/>
    <w:rsid w:val="00DB1C9D"/>
    <w:rsid w:val="00DB6441"/>
    <w:rsid w:val="00DC058F"/>
    <w:rsid w:val="00DC1189"/>
    <w:rsid w:val="00DC1C8F"/>
    <w:rsid w:val="00DC1D4E"/>
    <w:rsid w:val="00DC3849"/>
    <w:rsid w:val="00DC4309"/>
    <w:rsid w:val="00DC4610"/>
    <w:rsid w:val="00DD10D1"/>
    <w:rsid w:val="00DD12A7"/>
    <w:rsid w:val="00DD40D7"/>
    <w:rsid w:val="00DD4321"/>
    <w:rsid w:val="00DD5BDC"/>
    <w:rsid w:val="00DD62C6"/>
    <w:rsid w:val="00DD79F8"/>
    <w:rsid w:val="00DD7C01"/>
    <w:rsid w:val="00DE0151"/>
    <w:rsid w:val="00DE236B"/>
    <w:rsid w:val="00DE4598"/>
    <w:rsid w:val="00DE6D18"/>
    <w:rsid w:val="00DF00D2"/>
    <w:rsid w:val="00DF05A3"/>
    <w:rsid w:val="00DF10FE"/>
    <w:rsid w:val="00DF1A93"/>
    <w:rsid w:val="00DF4DAE"/>
    <w:rsid w:val="00DF628E"/>
    <w:rsid w:val="00E00A84"/>
    <w:rsid w:val="00E00DCE"/>
    <w:rsid w:val="00E020F6"/>
    <w:rsid w:val="00E0572A"/>
    <w:rsid w:val="00E11386"/>
    <w:rsid w:val="00E13CEF"/>
    <w:rsid w:val="00E157DF"/>
    <w:rsid w:val="00E15F41"/>
    <w:rsid w:val="00E16C54"/>
    <w:rsid w:val="00E20158"/>
    <w:rsid w:val="00E21D82"/>
    <w:rsid w:val="00E23A54"/>
    <w:rsid w:val="00E26B9A"/>
    <w:rsid w:val="00E32464"/>
    <w:rsid w:val="00E3666E"/>
    <w:rsid w:val="00E36725"/>
    <w:rsid w:val="00E36C16"/>
    <w:rsid w:val="00E414A7"/>
    <w:rsid w:val="00E41A51"/>
    <w:rsid w:val="00E43B25"/>
    <w:rsid w:val="00E45BE7"/>
    <w:rsid w:val="00E45F63"/>
    <w:rsid w:val="00E46256"/>
    <w:rsid w:val="00E464D3"/>
    <w:rsid w:val="00E547E8"/>
    <w:rsid w:val="00E73978"/>
    <w:rsid w:val="00E7485E"/>
    <w:rsid w:val="00E76BF9"/>
    <w:rsid w:val="00E77DC0"/>
    <w:rsid w:val="00E81114"/>
    <w:rsid w:val="00E8708A"/>
    <w:rsid w:val="00E872A1"/>
    <w:rsid w:val="00E90162"/>
    <w:rsid w:val="00E91250"/>
    <w:rsid w:val="00E97519"/>
    <w:rsid w:val="00E97976"/>
    <w:rsid w:val="00E97E56"/>
    <w:rsid w:val="00EA1B97"/>
    <w:rsid w:val="00EA340D"/>
    <w:rsid w:val="00EB0E9B"/>
    <w:rsid w:val="00EB10E5"/>
    <w:rsid w:val="00EB1753"/>
    <w:rsid w:val="00EB3F94"/>
    <w:rsid w:val="00EB5274"/>
    <w:rsid w:val="00EC2A50"/>
    <w:rsid w:val="00EC3CE9"/>
    <w:rsid w:val="00EC4BE2"/>
    <w:rsid w:val="00EC55E7"/>
    <w:rsid w:val="00ED03F7"/>
    <w:rsid w:val="00ED3AF2"/>
    <w:rsid w:val="00EE05A1"/>
    <w:rsid w:val="00EE0DFD"/>
    <w:rsid w:val="00EE1F19"/>
    <w:rsid w:val="00EE440C"/>
    <w:rsid w:val="00EE46FD"/>
    <w:rsid w:val="00EE6BAD"/>
    <w:rsid w:val="00EF599A"/>
    <w:rsid w:val="00EF7069"/>
    <w:rsid w:val="00F00735"/>
    <w:rsid w:val="00F0107F"/>
    <w:rsid w:val="00F030FE"/>
    <w:rsid w:val="00F04339"/>
    <w:rsid w:val="00F06DE7"/>
    <w:rsid w:val="00F06F49"/>
    <w:rsid w:val="00F071E1"/>
    <w:rsid w:val="00F101C8"/>
    <w:rsid w:val="00F12BF2"/>
    <w:rsid w:val="00F143FB"/>
    <w:rsid w:val="00F17041"/>
    <w:rsid w:val="00F17C7C"/>
    <w:rsid w:val="00F23108"/>
    <w:rsid w:val="00F23DD6"/>
    <w:rsid w:val="00F24546"/>
    <w:rsid w:val="00F25675"/>
    <w:rsid w:val="00F31E13"/>
    <w:rsid w:val="00F33FDF"/>
    <w:rsid w:val="00F369E4"/>
    <w:rsid w:val="00F375DE"/>
    <w:rsid w:val="00F403BA"/>
    <w:rsid w:val="00F4098E"/>
    <w:rsid w:val="00F410C6"/>
    <w:rsid w:val="00F41AEB"/>
    <w:rsid w:val="00F4266F"/>
    <w:rsid w:val="00F4322F"/>
    <w:rsid w:val="00F4359B"/>
    <w:rsid w:val="00F45DE4"/>
    <w:rsid w:val="00F45E2E"/>
    <w:rsid w:val="00F4746A"/>
    <w:rsid w:val="00F50130"/>
    <w:rsid w:val="00F50E41"/>
    <w:rsid w:val="00F51391"/>
    <w:rsid w:val="00F51BF9"/>
    <w:rsid w:val="00F53AED"/>
    <w:rsid w:val="00F56AB6"/>
    <w:rsid w:val="00F609DF"/>
    <w:rsid w:val="00F62F0D"/>
    <w:rsid w:val="00F63CBF"/>
    <w:rsid w:val="00F6471F"/>
    <w:rsid w:val="00F64E62"/>
    <w:rsid w:val="00F65B89"/>
    <w:rsid w:val="00F65C6A"/>
    <w:rsid w:val="00F663EF"/>
    <w:rsid w:val="00F6642A"/>
    <w:rsid w:val="00F675D2"/>
    <w:rsid w:val="00F70284"/>
    <w:rsid w:val="00F70367"/>
    <w:rsid w:val="00F804C2"/>
    <w:rsid w:val="00F9127C"/>
    <w:rsid w:val="00F91B7D"/>
    <w:rsid w:val="00F92375"/>
    <w:rsid w:val="00F957FB"/>
    <w:rsid w:val="00F97C22"/>
    <w:rsid w:val="00F97DBF"/>
    <w:rsid w:val="00F97FA7"/>
    <w:rsid w:val="00FA285E"/>
    <w:rsid w:val="00FA705C"/>
    <w:rsid w:val="00FB17EB"/>
    <w:rsid w:val="00FB78B1"/>
    <w:rsid w:val="00FC1481"/>
    <w:rsid w:val="00FC1645"/>
    <w:rsid w:val="00FC72BE"/>
    <w:rsid w:val="00FD19F9"/>
    <w:rsid w:val="00FD4225"/>
    <w:rsid w:val="00FD4E61"/>
    <w:rsid w:val="00FE0D3A"/>
    <w:rsid w:val="00FE1B89"/>
    <w:rsid w:val="00FE32BE"/>
    <w:rsid w:val="00FE380D"/>
    <w:rsid w:val="00FE4154"/>
    <w:rsid w:val="00FE466B"/>
    <w:rsid w:val="00FE625B"/>
    <w:rsid w:val="00FE6B47"/>
    <w:rsid w:val="00FF1006"/>
    <w:rsid w:val="00FF21E0"/>
    <w:rsid w:val="00FF3883"/>
    <w:rsid w:val="00FF43AA"/>
    <w:rsid w:val="00FF4A2E"/>
    <w:rsid w:val="00FF68D9"/>
    <w:rsid w:val="00FF7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9767C"/>
  <w15:docId w15:val="{1C1D19D1-E350-420E-975D-9ACB8F972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3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B3F"/>
    <w:pPr>
      <w:ind w:left="720"/>
      <w:contextualSpacing/>
    </w:pPr>
  </w:style>
  <w:style w:type="paragraph" w:styleId="Header">
    <w:name w:val="header"/>
    <w:basedOn w:val="Normal"/>
    <w:link w:val="HeaderChar"/>
    <w:uiPriority w:val="99"/>
    <w:unhideWhenUsed/>
    <w:rsid w:val="005811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1D9"/>
  </w:style>
  <w:style w:type="paragraph" w:styleId="Footer">
    <w:name w:val="footer"/>
    <w:basedOn w:val="Normal"/>
    <w:link w:val="FooterChar"/>
    <w:uiPriority w:val="99"/>
    <w:semiHidden/>
    <w:unhideWhenUsed/>
    <w:rsid w:val="005811D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811D9"/>
  </w:style>
  <w:style w:type="paragraph" w:styleId="BalloonText">
    <w:name w:val="Balloon Text"/>
    <w:basedOn w:val="Normal"/>
    <w:link w:val="BalloonTextChar"/>
    <w:uiPriority w:val="99"/>
    <w:semiHidden/>
    <w:unhideWhenUsed/>
    <w:rsid w:val="00581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1D9"/>
    <w:rPr>
      <w:rFonts w:ascii="Tahoma" w:hAnsi="Tahoma" w:cs="Tahoma"/>
      <w:sz w:val="16"/>
      <w:szCs w:val="16"/>
    </w:rPr>
  </w:style>
  <w:style w:type="character" w:styleId="Strong">
    <w:name w:val="Strong"/>
    <w:basedOn w:val="DefaultParagraphFont"/>
    <w:uiPriority w:val="22"/>
    <w:qFormat/>
    <w:rsid w:val="002803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89535">
      <w:bodyDiv w:val="1"/>
      <w:marLeft w:val="0"/>
      <w:marRight w:val="0"/>
      <w:marTop w:val="0"/>
      <w:marBottom w:val="0"/>
      <w:divBdr>
        <w:top w:val="none" w:sz="0" w:space="0" w:color="auto"/>
        <w:left w:val="none" w:sz="0" w:space="0" w:color="auto"/>
        <w:bottom w:val="none" w:sz="0" w:space="0" w:color="auto"/>
        <w:right w:val="none" w:sz="0" w:space="0" w:color="auto"/>
      </w:divBdr>
    </w:div>
    <w:div w:id="821970919">
      <w:bodyDiv w:val="1"/>
      <w:marLeft w:val="0"/>
      <w:marRight w:val="0"/>
      <w:marTop w:val="0"/>
      <w:marBottom w:val="0"/>
      <w:divBdr>
        <w:top w:val="none" w:sz="0" w:space="0" w:color="auto"/>
        <w:left w:val="none" w:sz="0" w:space="0" w:color="auto"/>
        <w:bottom w:val="none" w:sz="0" w:space="0" w:color="auto"/>
        <w:right w:val="none" w:sz="0" w:space="0" w:color="auto"/>
      </w:divBdr>
    </w:div>
    <w:div w:id="953292263">
      <w:bodyDiv w:val="1"/>
      <w:marLeft w:val="0"/>
      <w:marRight w:val="0"/>
      <w:marTop w:val="0"/>
      <w:marBottom w:val="0"/>
      <w:divBdr>
        <w:top w:val="none" w:sz="0" w:space="0" w:color="auto"/>
        <w:left w:val="none" w:sz="0" w:space="0" w:color="auto"/>
        <w:bottom w:val="none" w:sz="0" w:space="0" w:color="auto"/>
        <w:right w:val="none" w:sz="0" w:space="0" w:color="auto"/>
      </w:divBdr>
    </w:div>
    <w:div w:id="1069888584">
      <w:bodyDiv w:val="1"/>
      <w:marLeft w:val="0"/>
      <w:marRight w:val="0"/>
      <w:marTop w:val="0"/>
      <w:marBottom w:val="0"/>
      <w:divBdr>
        <w:top w:val="none" w:sz="0" w:space="0" w:color="auto"/>
        <w:left w:val="none" w:sz="0" w:space="0" w:color="auto"/>
        <w:bottom w:val="none" w:sz="0" w:space="0" w:color="auto"/>
        <w:right w:val="none" w:sz="0" w:space="0" w:color="auto"/>
      </w:divBdr>
    </w:div>
    <w:div w:id="1844280799">
      <w:bodyDiv w:val="1"/>
      <w:marLeft w:val="0"/>
      <w:marRight w:val="0"/>
      <w:marTop w:val="0"/>
      <w:marBottom w:val="0"/>
      <w:divBdr>
        <w:top w:val="none" w:sz="0" w:space="0" w:color="auto"/>
        <w:left w:val="none" w:sz="0" w:space="0" w:color="auto"/>
        <w:bottom w:val="none" w:sz="0" w:space="0" w:color="auto"/>
        <w:right w:val="none" w:sz="0" w:space="0" w:color="auto"/>
      </w:divBdr>
      <w:divsChild>
        <w:div w:id="650671615">
          <w:marLeft w:val="0"/>
          <w:marRight w:val="0"/>
          <w:marTop w:val="0"/>
          <w:marBottom w:val="0"/>
          <w:divBdr>
            <w:top w:val="none" w:sz="0" w:space="0" w:color="auto"/>
            <w:left w:val="none" w:sz="0" w:space="0" w:color="auto"/>
            <w:bottom w:val="none" w:sz="0" w:space="0" w:color="auto"/>
            <w:right w:val="none" w:sz="0" w:space="0" w:color="auto"/>
          </w:divBdr>
          <w:divsChild>
            <w:div w:id="1603488557">
              <w:marLeft w:val="0"/>
              <w:marRight w:val="0"/>
              <w:marTop w:val="0"/>
              <w:marBottom w:val="0"/>
              <w:divBdr>
                <w:top w:val="none" w:sz="0" w:space="0" w:color="auto"/>
                <w:left w:val="none" w:sz="0" w:space="0" w:color="auto"/>
                <w:bottom w:val="none" w:sz="0" w:space="0" w:color="auto"/>
                <w:right w:val="none" w:sz="0" w:space="0" w:color="auto"/>
              </w:divBdr>
              <w:divsChild>
                <w:div w:id="515658093">
                  <w:marLeft w:val="0"/>
                  <w:marRight w:val="0"/>
                  <w:marTop w:val="0"/>
                  <w:marBottom w:val="60"/>
                  <w:divBdr>
                    <w:top w:val="none" w:sz="0" w:space="0" w:color="auto"/>
                    <w:left w:val="none" w:sz="0" w:space="0" w:color="auto"/>
                    <w:bottom w:val="none" w:sz="0" w:space="0" w:color="auto"/>
                    <w:right w:val="none" w:sz="0" w:space="0" w:color="auto"/>
                  </w:divBdr>
                  <w:divsChild>
                    <w:div w:id="1836870347">
                      <w:marLeft w:val="0"/>
                      <w:marRight w:val="0"/>
                      <w:marTop w:val="0"/>
                      <w:marBottom w:val="0"/>
                      <w:divBdr>
                        <w:top w:val="none" w:sz="0" w:space="0" w:color="auto"/>
                        <w:left w:val="none" w:sz="0" w:space="0" w:color="auto"/>
                        <w:bottom w:val="none" w:sz="0" w:space="0" w:color="auto"/>
                        <w:right w:val="none" w:sz="0" w:space="0" w:color="auto"/>
                      </w:divBdr>
                      <w:divsChild>
                        <w:div w:id="1495100596">
                          <w:marLeft w:val="0"/>
                          <w:marRight w:val="0"/>
                          <w:marTop w:val="0"/>
                          <w:marBottom w:val="0"/>
                          <w:divBdr>
                            <w:top w:val="none" w:sz="0" w:space="0" w:color="auto"/>
                            <w:left w:val="single" w:sz="6" w:space="0" w:color="CCCCCC"/>
                            <w:bottom w:val="none" w:sz="0" w:space="0" w:color="auto"/>
                            <w:right w:val="none" w:sz="0" w:space="0" w:color="auto"/>
                          </w:divBdr>
                          <w:divsChild>
                            <w:div w:id="912810483">
                              <w:marLeft w:val="0"/>
                              <w:marRight w:val="0"/>
                              <w:marTop w:val="0"/>
                              <w:marBottom w:val="0"/>
                              <w:divBdr>
                                <w:top w:val="none" w:sz="0" w:space="0" w:color="auto"/>
                                <w:left w:val="none" w:sz="0" w:space="0" w:color="auto"/>
                                <w:bottom w:val="none" w:sz="0" w:space="0" w:color="auto"/>
                                <w:right w:val="none" w:sz="0" w:space="0" w:color="auto"/>
                              </w:divBdr>
                              <w:divsChild>
                                <w:div w:id="1832216094">
                                  <w:marLeft w:val="0"/>
                                  <w:marRight w:val="0"/>
                                  <w:marTop w:val="0"/>
                                  <w:marBottom w:val="0"/>
                                  <w:divBdr>
                                    <w:top w:val="none" w:sz="0" w:space="0" w:color="auto"/>
                                    <w:left w:val="none" w:sz="0" w:space="0" w:color="auto"/>
                                    <w:bottom w:val="none" w:sz="0" w:space="0" w:color="auto"/>
                                    <w:right w:val="none" w:sz="0" w:space="0" w:color="auto"/>
                                  </w:divBdr>
                                  <w:divsChild>
                                    <w:div w:id="894049401">
                                      <w:marLeft w:val="0"/>
                                      <w:marRight w:val="0"/>
                                      <w:marTop w:val="0"/>
                                      <w:marBottom w:val="0"/>
                                      <w:divBdr>
                                        <w:top w:val="none" w:sz="0" w:space="0" w:color="auto"/>
                                        <w:left w:val="none" w:sz="0" w:space="0" w:color="auto"/>
                                        <w:bottom w:val="none" w:sz="0" w:space="0" w:color="auto"/>
                                        <w:right w:val="none" w:sz="0" w:space="0" w:color="auto"/>
                                      </w:divBdr>
                                      <w:divsChild>
                                        <w:div w:id="612597243">
                                          <w:marLeft w:val="0"/>
                                          <w:marRight w:val="0"/>
                                          <w:marTop w:val="0"/>
                                          <w:marBottom w:val="0"/>
                                          <w:divBdr>
                                            <w:top w:val="none" w:sz="0" w:space="0" w:color="auto"/>
                                            <w:left w:val="none" w:sz="0" w:space="0" w:color="auto"/>
                                            <w:bottom w:val="none" w:sz="0" w:space="0" w:color="auto"/>
                                            <w:right w:val="none" w:sz="0" w:space="0" w:color="auto"/>
                                          </w:divBdr>
                                          <w:divsChild>
                                            <w:div w:id="1431313264">
                                              <w:marLeft w:val="0"/>
                                              <w:marRight w:val="0"/>
                                              <w:marTop w:val="0"/>
                                              <w:marBottom w:val="0"/>
                                              <w:divBdr>
                                                <w:top w:val="none" w:sz="0" w:space="0" w:color="auto"/>
                                                <w:left w:val="none" w:sz="0" w:space="0" w:color="auto"/>
                                                <w:bottom w:val="none" w:sz="0" w:space="0" w:color="auto"/>
                                                <w:right w:val="none" w:sz="0" w:space="0" w:color="auto"/>
                                              </w:divBdr>
                                              <w:divsChild>
                                                <w:div w:id="117921266">
                                                  <w:marLeft w:val="0"/>
                                                  <w:marRight w:val="0"/>
                                                  <w:marTop w:val="0"/>
                                                  <w:marBottom w:val="0"/>
                                                  <w:divBdr>
                                                    <w:top w:val="none" w:sz="0" w:space="0" w:color="auto"/>
                                                    <w:left w:val="none" w:sz="0" w:space="0" w:color="auto"/>
                                                    <w:bottom w:val="none" w:sz="0" w:space="0" w:color="auto"/>
                                                    <w:right w:val="none" w:sz="0" w:space="0" w:color="auto"/>
                                                  </w:divBdr>
                                                  <w:divsChild>
                                                    <w:div w:id="308636803">
                                                      <w:marLeft w:val="0"/>
                                                      <w:marRight w:val="0"/>
                                                      <w:marTop w:val="0"/>
                                                      <w:marBottom w:val="0"/>
                                                      <w:divBdr>
                                                        <w:top w:val="none" w:sz="0" w:space="0" w:color="auto"/>
                                                        <w:left w:val="none" w:sz="0" w:space="0" w:color="auto"/>
                                                        <w:bottom w:val="none" w:sz="0" w:space="0" w:color="auto"/>
                                                        <w:right w:val="none" w:sz="0" w:space="0" w:color="auto"/>
                                                      </w:divBdr>
                                                      <w:divsChild>
                                                        <w:div w:id="812721498">
                                                          <w:marLeft w:val="0"/>
                                                          <w:marRight w:val="0"/>
                                                          <w:marTop w:val="0"/>
                                                          <w:marBottom w:val="0"/>
                                                          <w:divBdr>
                                                            <w:top w:val="none" w:sz="0" w:space="0" w:color="auto"/>
                                                            <w:left w:val="none" w:sz="0" w:space="0" w:color="auto"/>
                                                            <w:bottom w:val="none" w:sz="0" w:space="0" w:color="auto"/>
                                                            <w:right w:val="none" w:sz="0" w:space="0" w:color="auto"/>
                                                          </w:divBdr>
                                                          <w:divsChild>
                                                            <w:div w:id="1646427009">
                                                              <w:marLeft w:val="0"/>
                                                              <w:marRight w:val="0"/>
                                                              <w:marTop w:val="0"/>
                                                              <w:marBottom w:val="0"/>
                                                              <w:divBdr>
                                                                <w:top w:val="none" w:sz="0" w:space="0" w:color="auto"/>
                                                                <w:left w:val="none" w:sz="0" w:space="0" w:color="auto"/>
                                                                <w:bottom w:val="none" w:sz="0" w:space="0" w:color="auto"/>
                                                                <w:right w:val="none" w:sz="0" w:space="0" w:color="auto"/>
                                                              </w:divBdr>
                                                              <w:divsChild>
                                                                <w:div w:id="1583834645">
                                                                  <w:marLeft w:val="0"/>
                                                                  <w:marRight w:val="0"/>
                                                                  <w:marTop w:val="0"/>
                                                                  <w:marBottom w:val="0"/>
                                                                  <w:divBdr>
                                                                    <w:top w:val="none" w:sz="0" w:space="0" w:color="auto"/>
                                                                    <w:left w:val="none" w:sz="0" w:space="0" w:color="auto"/>
                                                                    <w:bottom w:val="none" w:sz="0" w:space="0" w:color="auto"/>
                                                                    <w:right w:val="none" w:sz="0" w:space="0" w:color="auto"/>
                                                                  </w:divBdr>
                                                                  <w:divsChild>
                                                                    <w:div w:id="1237476640">
                                                                      <w:marLeft w:val="0"/>
                                                                      <w:marRight w:val="0"/>
                                                                      <w:marTop w:val="0"/>
                                                                      <w:marBottom w:val="0"/>
                                                                      <w:divBdr>
                                                                        <w:top w:val="none" w:sz="0" w:space="0" w:color="auto"/>
                                                                        <w:left w:val="none" w:sz="0" w:space="0" w:color="auto"/>
                                                                        <w:bottom w:val="none" w:sz="0" w:space="0" w:color="auto"/>
                                                                        <w:right w:val="none" w:sz="0" w:space="0" w:color="auto"/>
                                                                      </w:divBdr>
                                                                      <w:divsChild>
                                                                        <w:div w:id="1335373112">
                                                                          <w:marLeft w:val="0"/>
                                                                          <w:marRight w:val="0"/>
                                                                          <w:marTop w:val="0"/>
                                                                          <w:marBottom w:val="0"/>
                                                                          <w:divBdr>
                                                                            <w:top w:val="none" w:sz="0" w:space="0" w:color="auto"/>
                                                                            <w:left w:val="none" w:sz="0" w:space="0" w:color="auto"/>
                                                                            <w:bottom w:val="none" w:sz="0" w:space="0" w:color="auto"/>
                                                                            <w:right w:val="none" w:sz="0" w:space="0" w:color="auto"/>
                                                                          </w:divBdr>
                                                                          <w:divsChild>
                                                                            <w:div w:id="205442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09F28B3E1612A4CA59CE50B1A1F07ED" ma:contentTypeVersion="16" ma:contentTypeDescription="Create a new document." ma:contentTypeScope="" ma:versionID="611a81e63bd22b0123fdd386b1ebd504">
  <xsd:schema xmlns:xsd="http://www.w3.org/2001/XMLSchema" xmlns:xs="http://www.w3.org/2001/XMLSchema" xmlns:p="http://schemas.microsoft.com/office/2006/metadata/properties" xmlns:ns2="7a4d9a35-ff41-41af-b3c8-508bd50eeb89" xmlns:ns3="422272ad-d3bb-4ba1-bdd7-e305bf1533dd" targetNamespace="http://schemas.microsoft.com/office/2006/metadata/properties" ma:root="true" ma:fieldsID="2dfd596d6d0e8eec06c7c0fef91b2c9a" ns2:_="" ns3:_="">
    <xsd:import namespace="7a4d9a35-ff41-41af-b3c8-508bd50eeb89"/>
    <xsd:import namespace="422272ad-d3bb-4ba1-bdd7-e305bf1533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d9a35-ff41-41af-b3c8-508bd50ee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60a7fb-85a5-4a3c-9c6c-38d5dd8e0b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2272ad-d3bb-4ba1-bdd7-e305bf1533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4ed6f6-1d5d-4ca2-866e-f4dc7e78e309}" ma:internalName="TaxCatchAll" ma:showField="CatchAllData" ma:web="422272ad-d3bb-4ba1-bdd7-e305bf1533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AFCAC3-79EE-4905-8373-ABCD157D85FE}">
  <ds:schemaRefs>
    <ds:schemaRef ds:uri="http://schemas.openxmlformats.org/officeDocument/2006/bibliography"/>
  </ds:schemaRefs>
</ds:datastoreItem>
</file>

<file path=customXml/itemProps2.xml><?xml version="1.0" encoding="utf-8"?>
<ds:datastoreItem xmlns:ds="http://schemas.openxmlformats.org/officeDocument/2006/customXml" ds:itemID="{AE57405B-3515-40D7-AAE7-8932B58DCCB8}"/>
</file>

<file path=customXml/itemProps3.xml><?xml version="1.0" encoding="utf-8"?>
<ds:datastoreItem xmlns:ds="http://schemas.openxmlformats.org/officeDocument/2006/customXml" ds:itemID="{C2F8E23B-DA72-4027-B3B7-52BFA5F89189}"/>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Taverham Council</cp:lastModifiedBy>
  <cp:revision>8</cp:revision>
  <cp:lastPrinted>2018-11-12T14:46:00Z</cp:lastPrinted>
  <dcterms:created xsi:type="dcterms:W3CDTF">2018-11-12T14:43:00Z</dcterms:created>
  <dcterms:modified xsi:type="dcterms:W3CDTF">2018-11-14T08:57:00Z</dcterms:modified>
</cp:coreProperties>
</file>